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5872" w:type="dxa"/>
        <w:tblInd w:w="40" w:type="dxa"/>
        <w:tblLayout w:type="fixed"/>
        <w:tblLook w:val="04A0" w:firstRow="1" w:lastRow="0" w:firstColumn="1" w:lastColumn="0" w:noHBand="0" w:noVBand="1"/>
      </w:tblPr>
      <w:tblGrid>
        <w:gridCol w:w="562"/>
        <w:gridCol w:w="1276"/>
        <w:gridCol w:w="4111"/>
        <w:gridCol w:w="2693"/>
        <w:gridCol w:w="1843"/>
        <w:gridCol w:w="5387"/>
      </w:tblGrid>
      <w:tr w:rsidR="00D63DBF" w:rsidRPr="005D0455" w:rsidTr="00973081">
        <w:trPr>
          <w:gridAfter w:val="1"/>
          <w:wAfter w:w="5387" w:type="dxa"/>
          <w:trHeight w:val="276"/>
        </w:trPr>
        <w:tc>
          <w:tcPr>
            <w:tcW w:w="10485" w:type="dxa"/>
            <w:gridSpan w:val="5"/>
            <w:vMerge w:val="restart"/>
            <w:tcBorders>
              <w:top w:val="nil"/>
              <w:left w:val="nil"/>
              <w:bottom w:val="nil"/>
              <w:right w:val="nil"/>
            </w:tcBorders>
            <w:shd w:val="clear" w:color="auto" w:fill="auto"/>
            <w:vAlign w:val="center"/>
            <w:hideMark/>
          </w:tcPr>
          <w:p w:rsidR="00D63DBF" w:rsidRPr="005D0455" w:rsidRDefault="00D63DBF" w:rsidP="00D63DBF">
            <w:pPr>
              <w:spacing w:after="0" w:line="240" w:lineRule="auto"/>
              <w:ind w:left="5841"/>
              <w:rPr>
                <w:rFonts w:ascii="Times New Roman" w:eastAsia="Times New Roman" w:hAnsi="Times New Roman" w:cs="Times New Roman"/>
                <w:color w:val="000000"/>
                <w:sz w:val="24"/>
                <w:szCs w:val="24"/>
                <w:lang w:eastAsia="ru-RU"/>
              </w:rPr>
            </w:pPr>
            <w:r w:rsidRPr="005D0455">
              <w:rPr>
                <w:rFonts w:ascii="Times New Roman" w:eastAsia="Times New Roman" w:hAnsi="Times New Roman" w:cs="Times New Roman"/>
                <w:color w:val="000000"/>
                <w:sz w:val="24"/>
                <w:szCs w:val="24"/>
                <w:lang w:eastAsia="ru-RU"/>
              </w:rPr>
              <w:t xml:space="preserve">Приложение 1 </w:t>
            </w:r>
            <w:r w:rsidRPr="005D0455">
              <w:rPr>
                <w:rFonts w:ascii="Times New Roman" w:eastAsia="Times New Roman" w:hAnsi="Times New Roman" w:cs="Times New Roman"/>
                <w:color w:val="000000"/>
                <w:sz w:val="24"/>
                <w:szCs w:val="24"/>
                <w:lang w:eastAsia="ru-RU"/>
              </w:rPr>
              <w:br/>
              <w:t>к Закону Чеченской Республики «Об утверждении отчета об исполнении республиканского бюджета за 202</w:t>
            </w:r>
            <w:r>
              <w:rPr>
                <w:rFonts w:ascii="Times New Roman" w:eastAsia="Times New Roman" w:hAnsi="Times New Roman" w:cs="Times New Roman"/>
                <w:color w:val="000000"/>
                <w:sz w:val="24"/>
                <w:szCs w:val="24"/>
                <w:lang w:eastAsia="ru-RU"/>
              </w:rPr>
              <w:t xml:space="preserve">3 </w:t>
            </w:r>
            <w:r w:rsidRPr="005D0455">
              <w:rPr>
                <w:rFonts w:ascii="Times New Roman" w:eastAsia="Times New Roman" w:hAnsi="Times New Roman" w:cs="Times New Roman"/>
                <w:color w:val="000000"/>
                <w:sz w:val="24"/>
                <w:szCs w:val="24"/>
                <w:lang w:eastAsia="ru-RU"/>
              </w:rPr>
              <w:t>год»</w:t>
            </w:r>
          </w:p>
        </w:tc>
      </w:tr>
      <w:tr w:rsidR="00D63DBF" w:rsidRPr="005D0455" w:rsidTr="00973081">
        <w:trPr>
          <w:gridAfter w:val="1"/>
          <w:wAfter w:w="5387" w:type="dxa"/>
          <w:trHeight w:val="276"/>
        </w:trPr>
        <w:tc>
          <w:tcPr>
            <w:tcW w:w="10485" w:type="dxa"/>
            <w:gridSpan w:val="5"/>
            <w:vMerge/>
            <w:tcBorders>
              <w:top w:val="nil"/>
              <w:left w:val="nil"/>
              <w:bottom w:val="nil"/>
              <w:right w:val="nil"/>
            </w:tcBorders>
            <w:vAlign w:val="center"/>
            <w:hideMark/>
          </w:tcPr>
          <w:p w:rsidR="00D63DBF" w:rsidRPr="005D0455" w:rsidRDefault="00D63DBF" w:rsidP="005914A5">
            <w:pPr>
              <w:spacing w:after="0" w:line="240" w:lineRule="auto"/>
              <w:rPr>
                <w:rFonts w:ascii="Times New Roman" w:eastAsia="Times New Roman" w:hAnsi="Times New Roman" w:cs="Times New Roman"/>
                <w:color w:val="000000"/>
                <w:sz w:val="24"/>
                <w:szCs w:val="24"/>
                <w:lang w:eastAsia="ru-RU"/>
              </w:rPr>
            </w:pPr>
          </w:p>
        </w:tc>
      </w:tr>
      <w:tr w:rsidR="00D63DBF" w:rsidRPr="005D0455" w:rsidTr="00973081">
        <w:trPr>
          <w:trHeight w:val="742"/>
        </w:trPr>
        <w:tc>
          <w:tcPr>
            <w:tcW w:w="15872" w:type="dxa"/>
            <w:gridSpan w:val="6"/>
            <w:tcBorders>
              <w:top w:val="nil"/>
              <w:left w:val="nil"/>
              <w:bottom w:val="nil"/>
              <w:right w:val="nil"/>
            </w:tcBorders>
            <w:shd w:val="clear" w:color="auto" w:fill="auto"/>
            <w:vAlign w:val="center"/>
            <w:hideMark/>
          </w:tcPr>
          <w:p w:rsidR="00D63DBF" w:rsidRPr="005D0455" w:rsidRDefault="00D63DBF" w:rsidP="005914A5">
            <w:pPr>
              <w:spacing w:after="0" w:line="240" w:lineRule="auto"/>
              <w:rPr>
                <w:rFonts w:ascii="Times New Roman" w:eastAsia="Times New Roman" w:hAnsi="Times New Roman" w:cs="Times New Roman"/>
                <w:sz w:val="20"/>
                <w:szCs w:val="20"/>
                <w:lang w:eastAsia="ru-RU"/>
              </w:rPr>
            </w:pPr>
          </w:p>
        </w:tc>
      </w:tr>
      <w:tr w:rsidR="00D63DBF" w:rsidRPr="005D0455" w:rsidTr="00973081">
        <w:trPr>
          <w:gridAfter w:val="1"/>
          <w:wAfter w:w="5387" w:type="dxa"/>
          <w:trHeight w:val="20"/>
        </w:trPr>
        <w:tc>
          <w:tcPr>
            <w:tcW w:w="10485" w:type="dxa"/>
            <w:gridSpan w:val="5"/>
            <w:tcBorders>
              <w:top w:val="nil"/>
              <w:left w:val="nil"/>
              <w:bottom w:val="nil"/>
              <w:right w:val="nil"/>
            </w:tcBorders>
            <w:shd w:val="clear" w:color="auto" w:fill="auto"/>
            <w:vAlign w:val="center"/>
            <w:hideMark/>
          </w:tcPr>
          <w:p w:rsidR="00D63DBF" w:rsidRPr="005D0455" w:rsidRDefault="00D63DBF" w:rsidP="005914A5">
            <w:pPr>
              <w:spacing w:after="0" w:line="240" w:lineRule="auto"/>
              <w:jc w:val="center"/>
              <w:rPr>
                <w:rFonts w:ascii="Times New Roman" w:eastAsia="Times New Roman" w:hAnsi="Times New Roman" w:cs="Times New Roman"/>
                <w:b/>
                <w:bCs/>
                <w:sz w:val="24"/>
                <w:szCs w:val="24"/>
                <w:lang w:eastAsia="ru-RU"/>
              </w:rPr>
            </w:pPr>
            <w:r w:rsidRPr="005D0455">
              <w:rPr>
                <w:rFonts w:ascii="Times New Roman" w:eastAsia="Times New Roman" w:hAnsi="Times New Roman" w:cs="Times New Roman"/>
                <w:b/>
                <w:bCs/>
                <w:sz w:val="24"/>
                <w:szCs w:val="24"/>
                <w:lang w:eastAsia="ru-RU"/>
              </w:rPr>
              <w:t>Показатели доходов</w:t>
            </w:r>
          </w:p>
        </w:tc>
      </w:tr>
      <w:tr w:rsidR="00D63DBF" w:rsidRPr="005D0455" w:rsidTr="00973081">
        <w:trPr>
          <w:gridAfter w:val="1"/>
          <w:wAfter w:w="5387" w:type="dxa"/>
          <w:trHeight w:val="20"/>
        </w:trPr>
        <w:tc>
          <w:tcPr>
            <w:tcW w:w="10485" w:type="dxa"/>
            <w:gridSpan w:val="5"/>
            <w:tcBorders>
              <w:top w:val="nil"/>
              <w:left w:val="nil"/>
              <w:bottom w:val="nil"/>
              <w:right w:val="nil"/>
            </w:tcBorders>
            <w:shd w:val="clear" w:color="auto" w:fill="auto"/>
            <w:vAlign w:val="center"/>
            <w:hideMark/>
          </w:tcPr>
          <w:p w:rsidR="00D63DBF" w:rsidRPr="005D0455" w:rsidRDefault="00D63DBF" w:rsidP="005914A5">
            <w:pPr>
              <w:spacing w:after="0" w:line="240" w:lineRule="auto"/>
              <w:jc w:val="center"/>
              <w:rPr>
                <w:rFonts w:ascii="Times New Roman" w:eastAsia="Times New Roman" w:hAnsi="Times New Roman" w:cs="Times New Roman"/>
                <w:b/>
                <w:bCs/>
                <w:sz w:val="24"/>
                <w:szCs w:val="24"/>
                <w:lang w:eastAsia="ru-RU"/>
              </w:rPr>
            </w:pPr>
            <w:r w:rsidRPr="005D0455">
              <w:rPr>
                <w:rFonts w:ascii="Times New Roman" w:eastAsia="Times New Roman" w:hAnsi="Times New Roman" w:cs="Times New Roman"/>
                <w:b/>
                <w:bCs/>
                <w:sz w:val="24"/>
                <w:szCs w:val="24"/>
                <w:lang w:eastAsia="ru-RU"/>
              </w:rPr>
              <w:t>республиканского бюджета</w:t>
            </w:r>
          </w:p>
        </w:tc>
      </w:tr>
      <w:tr w:rsidR="00D63DBF" w:rsidRPr="005D0455" w:rsidTr="00973081">
        <w:trPr>
          <w:gridAfter w:val="1"/>
          <w:wAfter w:w="5387" w:type="dxa"/>
          <w:trHeight w:val="20"/>
        </w:trPr>
        <w:tc>
          <w:tcPr>
            <w:tcW w:w="10485" w:type="dxa"/>
            <w:gridSpan w:val="5"/>
            <w:tcBorders>
              <w:top w:val="nil"/>
              <w:left w:val="nil"/>
              <w:bottom w:val="nil"/>
              <w:right w:val="nil"/>
            </w:tcBorders>
            <w:shd w:val="clear" w:color="auto" w:fill="auto"/>
            <w:vAlign w:val="center"/>
            <w:hideMark/>
          </w:tcPr>
          <w:p w:rsidR="00D63DBF" w:rsidRPr="005D0455" w:rsidRDefault="00D63DBF" w:rsidP="005914A5">
            <w:pPr>
              <w:spacing w:after="0" w:line="240" w:lineRule="auto"/>
              <w:jc w:val="center"/>
              <w:rPr>
                <w:rFonts w:ascii="Times New Roman" w:eastAsia="Times New Roman" w:hAnsi="Times New Roman" w:cs="Times New Roman"/>
                <w:b/>
                <w:bCs/>
                <w:sz w:val="24"/>
                <w:szCs w:val="24"/>
                <w:lang w:eastAsia="ru-RU"/>
              </w:rPr>
            </w:pPr>
            <w:r w:rsidRPr="005D0455">
              <w:rPr>
                <w:rFonts w:ascii="Times New Roman" w:eastAsia="Times New Roman" w:hAnsi="Times New Roman" w:cs="Times New Roman"/>
                <w:b/>
                <w:bCs/>
                <w:sz w:val="24"/>
                <w:szCs w:val="24"/>
                <w:lang w:eastAsia="ru-RU"/>
              </w:rPr>
              <w:t>по ко</w:t>
            </w:r>
            <w:r>
              <w:rPr>
                <w:rFonts w:ascii="Times New Roman" w:eastAsia="Times New Roman" w:hAnsi="Times New Roman" w:cs="Times New Roman"/>
                <w:b/>
                <w:bCs/>
                <w:sz w:val="24"/>
                <w:szCs w:val="24"/>
                <w:lang w:eastAsia="ru-RU"/>
              </w:rPr>
              <w:t>дам классификации доходов за 2023</w:t>
            </w:r>
            <w:r w:rsidRPr="005D0455">
              <w:rPr>
                <w:rFonts w:ascii="Times New Roman" w:eastAsia="Times New Roman" w:hAnsi="Times New Roman" w:cs="Times New Roman"/>
                <w:b/>
                <w:bCs/>
                <w:sz w:val="24"/>
                <w:szCs w:val="24"/>
                <w:lang w:eastAsia="ru-RU"/>
              </w:rPr>
              <w:t xml:space="preserve"> год</w:t>
            </w:r>
          </w:p>
        </w:tc>
      </w:tr>
      <w:tr w:rsidR="00D63DBF" w:rsidRPr="005D0455" w:rsidTr="00973081">
        <w:trPr>
          <w:gridAfter w:val="4"/>
          <w:wAfter w:w="14034" w:type="dxa"/>
          <w:trHeight w:val="20"/>
        </w:trPr>
        <w:tc>
          <w:tcPr>
            <w:tcW w:w="1838" w:type="dxa"/>
            <w:gridSpan w:val="2"/>
            <w:tcBorders>
              <w:top w:val="nil"/>
              <w:left w:val="nil"/>
              <w:bottom w:val="nil"/>
              <w:right w:val="nil"/>
            </w:tcBorders>
            <w:shd w:val="clear" w:color="auto" w:fill="auto"/>
            <w:vAlign w:val="center"/>
            <w:hideMark/>
          </w:tcPr>
          <w:p w:rsidR="00D63DBF" w:rsidRPr="005D0455" w:rsidRDefault="00D63DBF" w:rsidP="005914A5">
            <w:pPr>
              <w:spacing w:after="0" w:line="240" w:lineRule="auto"/>
              <w:jc w:val="center"/>
              <w:rPr>
                <w:rFonts w:ascii="Times New Roman" w:eastAsia="Times New Roman" w:hAnsi="Times New Roman" w:cs="Times New Roman"/>
                <w:sz w:val="20"/>
                <w:szCs w:val="20"/>
                <w:lang w:eastAsia="ru-RU"/>
              </w:rPr>
            </w:pPr>
          </w:p>
        </w:tc>
      </w:tr>
      <w:tr w:rsidR="00D63DBF" w:rsidRPr="005D0455" w:rsidTr="00973081">
        <w:trPr>
          <w:gridAfter w:val="1"/>
          <w:wAfter w:w="5387" w:type="dxa"/>
          <w:trHeight w:val="20"/>
        </w:trPr>
        <w:tc>
          <w:tcPr>
            <w:tcW w:w="10485" w:type="dxa"/>
            <w:gridSpan w:val="5"/>
            <w:tcBorders>
              <w:top w:val="nil"/>
              <w:left w:val="nil"/>
              <w:bottom w:val="nil"/>
              <w:right w:val="nil"/>
            </w:tcBorders>
            <w:shd w:val="clear" w:color="auto" w:fill="auto"/>
            <w:noWrap/>
            <w:vAlign w:val="bottom"/>
            <w:hideMark/>
          </w:tcPr>
          <w:p w:rsidR="00D63DBF" w:rsidRPr="005D0455" w:rsidRDefault="00D63DBF" w:rsidP="005914A5">
            <w:pPr>
              <w:spacing w:after="0" w:line="240" w:lineRule="auto"/>
              <w:jc w:val="right"/>
              <w:rPr>
                <w:rFonts w:ascii="Times New Roman" w:eastAsia="Times New Roman" w:hAnsi="Times New Roman" w:cs="Times New Roman"/>
                <w:szCs w:val="24"/>
                <w:lang w:eastAsia="ru-RU"/>
              </w:rPr>
            </w:pPr>
            <w:r w:rsidRPr="005D0455">
              <w:rPr>
                <w:rFonts w:ascii="Times New Roman" w:eastAsia="Times New Roman" w:hAnsi="Times New Roman" w:cs="Times New Roman"/>
                <w:szCs w:val="24"/>
                <w:lang w:eastAsia="ru-RU"/>
              </w:rPr>
              <w:t>ед. изм: тыс. рублей</w:t>
            </w:r>
          </w:p>
        </w:tc>
      </w:tr>
      <w:tr w:rsidR="00D63DBF" w:rsidRPr="0053005C"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53005C" w:rsidRDefault="00D63DBF" w:rsidP="00D63DBF">
            <w:pPr>
              <w:spacing w:after="0" w:line="240" w:lineRule="exact"/>
              <w:jc w:val="center"/>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Наименование кода дохода</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53005C" w:rsidRDefault="00D63DBF" w:rsidP="005914A5">
            <w:pPr>
              <w:spacing w:after="0" w:line="240" w:lineRule="exact"/>
              <w:jc w:val="center"/>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Код дохода</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53005C" w:rsidRDefault="00D63DBF" w:rsidP="005914A5">
            <w:pPr>
              <w:spacing w:after="0" w:line="240" w:lineRule="exact"/>
              <w:jc w:val="center"/>
              <w:rPr>
                <w:rFonts w:ascii="Times New Roman" w:eastAsia="Times New Roman" w:hAnsi="Times New Roman" w:cs="Times New Roman"/>
                <w:bCs/>
                <w:sz w:val="24"/>
                <w:szCs w:val="24"/>
                <w:lang w:eastAsia="ru-RU"/>
              </w:rPr>
            </w:pPr>
            <w:r w:rsidRPr="0053005C">
              <w:rPr>
                <w:rFonts w:ascii="Times New Roman" w:eastAsia="Times New Roman" w:hAnsi="Times New Roman" w:cs="Times New Roman"/>
                <w:bCs/>
                <w:sz w:val="24"/>
                <w:szCs w:val="24"/>
                <w:lang w:eastAsia="ru-RU"/>
              </w:rPr>
              <w:t>Доходов за период</w:t>
            </w:r>
          </w:p>
        </w:tc>
      </w:tr>
      <w:tr w:rsidR="00381EE4" w:rsidRPr="0053005C"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81EE4" w:rsidRPr="00381EE4" w:rsidRDefault="00381EE4" w:rsidP="00381EE4">
            <w:pPr>
              <w:spacing w:after="0" w:line="240" w:lineRule="exac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ДОХОДЫ БЮДЖЕТА - ВСЕГО</w:t>
            </w:r>
          </w:p>
        </w:tc>
        <w:tc>
          <w:tcPr>
            <w:tcW w:w="2693" w:type="dxa"/>
            <w:tcBorders>
              <w:top w:val="single" w:sz="4" w:space="0" w:color="auto"/>
              <w:left w:val="nil"/>
              <w:bottom w:val="single" w:sz="4" w:space="0" w:color="auto"/>
              <w:right w:val="single" w:sz="4" w:space="0" w:color="auto"/>
            </w:tcBorders>
            <w:shd w:val="clear" w:color="auto" w:fill="auto"/>
            <w:vAlign w:val="center"/>
          </w:tcPr>
          <w:p w:rsidR="00381EE4" w:rsidRPr="0053005C" w:rsidRDefault="00381EE4" w:rsidP="005914A5">
            <w:pPr>
              <w:spacing w:after="0" w:line="240" w:lineRule="exac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Х</w:t>
            </w:r>
          </w:p>
        </w:tc>
        <w:tc>
          <w:tcPr>
            <w:tcW w:w="1843" w:type="dxa"/>
            <w:tcBorders>
              <w:top w:val="single" w:sz="4" w:space="0" w:color="auto"/>
              <w:left w:val="nil"/>
              <w:bottom w:val="single" w:sz="4" w:space="0" w:color="auto"/>
              <w:right w:val="single" w:sz="4" w:space="0" w:color="auto"/>
            </w:tcBorders>
            <w:shd w:val="clear" w:color="auto" w:fill="auto"/>
            <w:vAlign w:val="center"/>
          </w:tcPr>
          <w:p w:rsidR="00381EE4" w:rsidRPr="0053005C" w:rsidRDefault="00381EE4" w:rsidP="005914A5">
            <w:pPr>
              <w:spacing w:after="0" w:line="240" w:lineRule="exac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146 372 248,40</w:t>
            </w:r>
          </w:p>
        </w:tc>
      </w:tr>
      <w:tr w:rsidR="00EB7C78" w:rsidRPr="0053005C"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B7C78" w:rsidRDefault="00EB7C78" w:rsidP="00381EE4">
            <w:pPr>
              <w:spacing w:after="0" w:line="240" w:lineRule="exac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w:t>
            </w:r>
            <w:bookmarkStart w:id="0" w:name="_GoBack"/>
            <w:bookmarkEnd w:id="0"/>
            <w:r>
              <w:rPr>
                <w:rFonts w:ascii="Times New Roman" w:eastAsia="Times New Roman" w:hAnsi="Times New Roman" w:cs="Times New Roman"/>
                <w:bCs/>
                <w:sz w:val="24"/>
                <w:szCs w:val="24"/>
                <w:lang w:eastAsia="ru-RU"/>
              </w:rPr>
              <w:t xml:space="preserve"> том числе:</w:t>
            </w:r>
          </w:p>
        </w:tc>
        <w:tc>
          <w:tcPr>
            <w:tcW w:w="2693" w:type="dxa"/>
            <w:tcBorders>
              <w:top w:val="single" w:sz="4" w:space="0" w:color="auto"/>
              <w:left w:val="nil"/>
              <w:bottom w:val="single" w:sz="4" w:space="0" w:color="auto"/>
              <w:right w:val="single" w:sz="4" w:space="0" w:color="auto"/>
            </w:tcBorders>
            <w:shd w:val="clear" w:color="auto" w:fill="auto"/>
            <w:vAlign w:val="center"/>
          </w:tcPr>
          <w:p w:rsidR="00EB7C78" w:rsidRDefault="00EB7C78" w:rsidP="005914A5">
            <w:pPr>
              <w:spacing w:after="0" w:line="240" w:lineRule="exact"/>
              <w:jc w:val="center"/>
              <w:rPr>
                <w:rFonts w:ascii="Times New Roman" w:eastAsia="Times New Roman" w:hAnsi="Times New Roman" w:cs="Times New Roman"/>
                <w:bCs/>
                <w:sz w:val="24"/>
                <w:szCs w:val="24"/>
                <w:lang w:eastAsia="ru-RU"/>
              </w:rPr>
            </w:pPr>
          </w:p>
        </w:tc>
        <w:tc>
          <w:tcPr>
            <w:tcW w:w="1843" w:type="dxa"/>
            <w:tcBorders>
              <w:top w:val="single" w:sz="4" w:space="0" w:color="auto"/>
              <w:left w:val="nil"/>
              <w:bottom w:val="single" w:sz="4" w:space="0" w:color="auto"/>
              <w:right w:val="single" w:sz="4" w:space="0" w:color="auto"/>
            </w:tcBorders>
            <w:shd w:val="clear" w:color="auto" w:fill="auto"/>
            <w:vAlign w:val="center"/>
          </w:tcPr>
          <w:p w:rsidR="00EB7C78" w:rsidRDefault="00EB7C78" w:rsidP="005914A5">
            <w:pPr>
              <w:spacing w:after="0" w:line="240" w:lineRule="exact"/>
              <w:jc w:val="center"/>
              <w:rPr>
                <w:rFonts w:ascii="Times New Roman" w:eastAsia="Times New Roman" w:hAnsi="Times New Roman" w:cs="Times New Roman"/>
                <w:bCs/>
                <w:sz w:val="24"/>
                <w:szCs w:val="24"/>
                <w:lang w:eastAsia="ru-RU"/>
              </w:rPr>
            </w:pP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НАЛОГОВЫЕ И НЕНАЛОГОВЫЕ ДОХОДЫ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11071E" w:rsidP="00D63DBF">
            <w:pPr>
              <w:spacing w:after="0" w:line="240" w:lineRule="exact"/>
              <w:jc w:val="center"/>
              <w:rPr>
                <w:rFonts w:ascii="Times New Roman" w:eastAsia="Times New Roman" w:hAnsi="Times New Roman" w:cs="Times New Roman"/>
                <w:bCs/>
                <w:sz w:val="24"/>
                <w:szCs w:val="24"/>
                <w:lang w:eastAsia="ru-RU"/>
              </w:rPr>
            </w:pPr>
            <w:r w:rsidRPr="0011071E">
              <w:rPr>
                <w:rFonts w:ascii="Times New Roman" w:eastAsia="Times New Roman" w:hAnsi="Times New Roman" w:cs="Times New Roman"/>
                <w:bCs/>
                <w:sz w:val="24"/>
                <w:szCs w:val="24"/>
                <w:lang w:eastAsia="ru-RU"/>
              </w:rPr>
              <w:t>00010000000000000000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19 192 208,85</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НАЛОГИ НА ПРИБЫЛЬ, ДОХОДЫ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11071E" w:rsidP="00D63DBF">
            <w:pPr>
              <w:spacing w:after="0" w:line="240" w:lineRule="exact"/>
              <w:jc w:val="center"/>
              <w:rPr>
                <w:rFonts w:ascii="Times New Roman" w:eastAsia="Times New Roman" w:hAnsi="Times New Roman" w:cs="Times New Roman"/>
                <w:bCs/>
                <w:sz w:val="24"/>
                <w:szCs w:val="24"/>
                <w:lang w:eastAsia="ru-RU"/>
              </w:rPr>
            </w:pPr>
            <w:r w:rsidRPr="0011071E">
              <w:rPr>
                <w:rFonts w:ascii="Times New Roman" w:eastAsia="Times New Roman" w:hAnsi="Times New Roman" w:cs="Times New Roman"/>
                <w:bCs/>
                <w:sz w:val="24"/>
                <w:szCs w:val="24"/>
                <w:lang w:eastAsia="ru-RU"/>
              </w:rPr>
              <w:t>00010100000000000000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10 326 811,82</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Налог на прибыль организаций</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11071E" w:rsidP="00D63DBF">
            <w:pPr>
              <w:spacing w:after="0" w:line="240" w:lineRule="exact"/>
              <w:jc w:val="center"/>
              <w:rPr>
                <w:rFonts w:ascii="Times New Roman" w:eastAsia="Times New Roman" w:hAnsi="Times New Roman" w:cs="Times New Roman"/>
                <w:bCs/>
                <w:sz w:val="24"/>
                <w:szCs w:val="24"/>
                <w:lang w:eastAsia="ru-RU"/>
              </w:rPr>
            </w:pPr>
            <w:r w:rsidRPr="0011071E">
              <w:rPr>
                <w:rFonts w:ascii="Times New Roman" w:eastAsia="Times New Roman" w:hAnsi="Times New Roman" w:cs="Times New Roman"/>
                <w:bCs/>
                <w:sz w:val="24"/>
                <w:szCs w:val="24"/>
                <w:lang w:eastAsia="ru-RU"/>
              </w:rPr>
              <w:t>00010101000000000000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1 675 232,42</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18210101012020000110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18210101012021000110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1 639 743,41</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18210101012023000110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1 286,44</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Налог на прибыль организаций консолидированных групп налогоплательщиков, зачисляемый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18210101014020000110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Налог на прибыль организаций консолидированных групп налогоплательщиков, зачисляемый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18210101014021000110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2 282,30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Налог на прибыль организаций, уплачиваемый международными холдинговыми компаниями,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18210101016021000110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80,81</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 xml:space="preserve">Доходы от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подлежащие зачислению в бюджеты субъектов Российской Федерации по нормативу, установленному Бюджетным кодексом Российской Федерации, распределяемые уполномоченным органом Федерального казначейства между бюджетами субъектов Российской Федерации по нормативам, установленным федеральным законом о федеральном бюджете (сумма платежа </w:t>
            </w:r>
            <w:r w:rsidRPr="00D63DBF">
              <w:rPr>
                <w:rFonts w:ascii="Times New Roman" w:eastAsia="Times New Roman" w:hAnsi="Times New Roman" w:cs="Times New Roman"/>
                <w:bCs/>
                <w:sz w:val="24"/>
                <w:szCs w:val="24"/>
                <w:lang w:eastAsia="ru-RU"/>
              </w:rPr>
              <w:lastRenderedPageBreak/>
              <w:t>(перерасчеты, недоимка и задолженность по соответствующему платежу, в том числе по отмененному)</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18210101120011000110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23 604,49</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распределяемый уполномоченным органом Федерального казначейства между бюджетами субъектов Российской Федерации и местными бюджетами (сумма платежа (перерасчеты, недоимка и задолженность по соответствующему платежу, в том числе по отмененному)</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18210101130011000110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8 234,97</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Налог на доходы физических лиц</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11071E" w:rsidP="00D63DBF">
            <w:pPr>
              <w:spacing w:after="0" w:line="240" w:lineRule="exact"/>
              <w:jc w:val="center"/>
              <w:rPr>
                <w:rFonts w:ascii="Times New Roman" w:eastAsia="Times New Roman" w:hAnsi="Times New Roman" w:cs="Times New Roman"/>
                <w:bCs/>
                <w:sz w:val="24"/>
                <w:szCs w:val="24"/>
                <w:lang w:eastAsia="ru-RU"/>
              </w:rPr>
            </w:pPr>
            <w:r w:rsidRPr="0011071E">
              <w:rPr>
                <w:rFonts w:ascii="Times New Roman" w:eastAsia="Times New Roman" w:hAnsi="Times New Roman" w:cs="Times New Roman"/>
                <w:bCs/>
                <w:sz w:val="24"/>
                <w:szCs w:val="24"/>
                <w:lang w:eastAsia="ru-RU"/>
              </w:rPr>
              <w:t>00010102000000000000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8 651 579,40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sidR="005400CF">
              <w:rPr>
                <w:rFonts w:ascii="Times New Roman" w:eastAsia="Times New Roman" w:hAnsi="Times New Roman" w:cs="Times New Roman"/>
                <w:bCs/>
                <w:sz w:val="24"/>
                <w:szCs w:val="24"/>
                <w:lang w:eastAsia="ru-RU"/>
              </w:rPr>
              <w:t>.</w:t>
            </w:r>
            <w:r w:rsidRPr="00D63DBF">
              <w:rPr>
                <w:rFonts w:ascii="Times New Roman" w:eastAsia="Times New Roman" w:hAnsi="Times New Roman" w:cs="Times New Roman"/>
                <w:bCs/>
                <w:sz w:val="24"/>
                <w:szCs w:val="24"/>
                <w:lang w:eastAsia="ru-RU"/>
              </w:rPr>
              <w:t>1 и 228 Налогового кодекса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18210102010010000110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sidR="005400CF">
              <w:rPr>
                <w:rFonts w:ascii="Times New Roman" w:eastAsia="Times New Roman" w:hAnsi="Times New Roman" w:cs="Times New Roman"/>
                <w:bCs/>
                <w:sz w:val="24"/>
                <w:szCs w:val="24"/>
                <w:lang w:eastAsia="ru-RU"/>
              </w:rPr>
              <w:t>.</w:t>
            </w:r>
            <w:r w:rsidRPr="00D63DBF">
              <w:rPr>
                <w:rFonts w:ascii="Times New Roman" w:eastAsia="Times New Roman" w:hAnsi="Times New Roman" w:cs="Times New Roman"/>
                <w:bCs/>
                <w:sz w:val="24"/>
                <w:szCs w:val="24"/>
                <w:lang w:eastAsia="ru-RU"/>
              </w:rPr>
              <w:t>1 и 228 Налогового кодекса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18210102010011000110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8 415 656,87</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sidR="005400CF">
              <w:rPr>
                <w:rFonts w:ascii="Times New Roman" w:eastAsia="Times New Roman" w:hAnsi="Times New Roman" w:cs="Times New Roman"/>
                <w:bCs/>
                <w:sz w:val="24"/>
                <w:szCs w:val="24"/>
                <w:lang w:eastAsia="ru-RU"/>
              </w:rPr>
              <w:t>.</w:t>
            </w:r>
            <w:r w:rsidRPr="00D63DBF">
              <w:rPr>
                <w:rFonts w:ascii="Times New Roman" w:eastAsia="Times New Roman" w:hAnsi="Times New Roman" w:cs="Times New Roman"/>
                <w:bCs/>
                <w:sz w:val="24"/>
                <w:szCs w:val="24"/>
                <w:lang w:eastAsia="ru-RU"/>
              </w:rPr>
              <w:t>1 и 228 Налогового кодекса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18210102010013000110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873,56</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18210102020010000110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18210102020011000110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8 911,77</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w:t>
            </w:r>
            <w:r w:rsidRPr="00D63DBF">
              <w:rPr>
                <w:rFonts w:ascii="Times New Roman" w:eastAsia="Times New Roman" w:hAnsi="Times New Roman" w:cs="Times New Roman"/>
                <w:bCs/>
                <w:sz w:val="24"/>
                <w:szCs w:val="24"/>
                <w:lang w:eastAsia="ru-RU"/>
              </w:rPr>
              <w:lastRenderedPageBreak/>
              <w:t>других лиц, занимающихся частной практикой в соответствии со статьей 227 Налогового кодекса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18210102020013000110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578,17</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18210102030010000110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18210102030011000110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62 936,87</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18210102030013000110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4 937,08</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18210102040010000110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18210102040011000110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21 079,83</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18210102050011000110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-2,92</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Налог на доходы физических лиц в части суммы налога, превышающей 650 000 рублей, относящейся к части налоговой базы, превышающей 5 000 000 рублей</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18210102080010000110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Налог на доходы физических лиц части суммы налога, превышающей 650 000 рублей, относящейся к части налоговой базы, превышающей 5 000 000 рублей (сумма платежа (перерасчеты, недоимка и задолженность по соответствующему платежу, в том числе по отмененному)</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18210102080011000110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76 747,43</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 xml:space="preserve">в части суммы налога, не превышающей 650 000 рублей </w:t>
            </w:r>
            <w:r w:rsidRPr="00D63DBF">
              <w:rPr>
                <w:rFonts w:ascii="Times New Roman" w:eastAsia="Times New Roman" w:hAnsi="Times New Roman" w:cs="Times New Roman"/>
                <w:bCs/>
                <w:sz w:val="24"/>
                <w:szCs w:val="24"/>
                <w:lang w:eastAsia="ru-RU"/>
              </w:rPr>
              <w:br/>
              <w:t>Сумма платежа (</w:t>
            </w:r>
            <w:r w:rsidR="00973081" w:rsidRPr="00D63DBF">
              <w:rPr>
                <w:rFonts w:ascii="Times New Roman" w:eastAsia="Times New Roman" w:hAnsi="Times New Roman" w:cs="Times New Roman"/>
                <w:bCs/>
                <w:sz w:val="24"/>
                <w:szCs w:val="24"/>
                <w:lang w:eastAsia="ru-RU"/>
              </w:rPr>
              <w:t>перерасчеты, недоимки</w:t>
            </w:r>
            <w:r w:rsidRPr="00D63DBF">
              <w:rPr>
                <w:rFonts w:ascii="Times New Roman" w:eastAsia="Times New Roman" w:hAnsi="Times New Roman" w:cs="Times New Roman"/>
                <w:bCs/>
                <w:sz w:val="24"/>
                <w:szCs w:val="24"/>
                <w:lang w:eastAsia="ru-RU"/>
              </w:rPr>
              <w:t xml:space="preserve"> и задолженность по платежу</w:t>
            </w:r>
            <w:r w:rsidR="00973081">
              <w:t xml:space="preserve"> </w:t>
            </w:r>
            <w:r w:rsidR="00973081" w:rsidRPr="00973081">
              <w:rPr>
                <w:rFonts w:ascii="Times New Roman" w:eastAsia="Times New Roman" w:hAnsi="Times New Roman" w:cs="Times New Roman"/>
                <w:bCs/>
                <w:sz w:val="24"/>
                <w:szCs w:val="24"/>
                <w:lang w:eastAsia="ru-RU"/>
              </w:rPr>
              <w:t>в том числе по отмененному</w:t>
            </w:r>
            <w:r w:rsidRPr="00D63DBF">
              <w:rPr>
                <w:rFonts w:ascii="Times New Roman" w:eastAsia="Times New Roman" w:hAnsi="Times New Roman" w:cs="Times New Roman"/>
                <w:bCs/>
                <w:sz w:val="24"/>
                <w:szCs w:val="24"/>
                <w:lang w:eastAsia="ru-RU"/>
              </w:rPr>
              <w: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18210102130011000110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19 158,20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НДФЛ с доходов в виде дивидендов, превышающих 5 млн рублей (по ставке 15%), в части суммы налога, превышающей 650 000 рублей</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18210102140011000110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40 702,54</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НАЛОГИ НА ТОВАРЫ (РАБОТЫ, УСЛУГИ), РЕАЛИЗУЕМЫЕ НА ТЕРРИТОРИИ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11071E" w:rsidP="00D63DBF">
            <w:pPr>
              <w:spacing w:after="0" w:line="240" w:lineRule="exact"/>
              <w:jc w:val="center"/>
              <w:rPr>
                <w:rFonts w:ascii="Times New Roman" w:eastAsia="Times New Roman" w:hAnsi="Times New Roman" w:cs="Times New Roman"/>
                <w:bCs/>
                <w:sz w:val="24"/>
                <w:szCs w:val="24"/>
                <w:lang w:eastAsia="ru-RU"/>
              </w:rPr>
            </w:pPr>
            <w:r w:rsidRPr="0011071E">
              <w:rPr>
                <w:rFonts w:ascii="Times New Roman" w:eastAsia="Times New Roman" w:hAnsi="Times New Roman" w:cs="Times New Roman"/>
                <w:bCs/>
                <w:sz w:val="24"/>
                <w:szCs w:val="24"/>
                <w:lang w:eastAsia="ru-RU"/>
              </w:rPr>
              <w:t>00010300000000000000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4 486 077,46</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Акцизы по подакцизным товарам (продукции), производимым на территории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11071E" w:rsidP="00D63DBF">
            <w:pPr>
              <w:spacing w:after="0" w:line="240" w:lineRule="exact"/>
              <w:jc w:val="center"/>
              <w:rPr>
                <w:rFonts w:ascii="Times New Roman" w:eastAsia="Times New Roman" w:hAnsi="Times New Roman" w:cs="Times New Roman"/>
                <w:bCs/>
                <w:sz w:val="24"/>
                <w:szCs w:val="24"/>
                <w:lang w:eastAsia="ru-RU"/>
              </w:rPr>
            </w:pPr>
            <w:r w:rsidRPr="0011071E">
              <w:rPr>
                <w:rFonts w:ascii="Times New Roman" w:eastAsia="Times New Roman" w:hAnsi="Times New Roman" w:cs="Times New Roman"/>
                <w:bCs/>
                <w:sz w:val="24"/>
                <w:szCs w:val="24"/>
                <w:lang w:eastAsia="ru-RU"/>
              </w:rPr>
              <w:t>00010302000000000000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4 486 077,46</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переходом на порядок зачисления таких доходов по данным о розничной продаже указанной продукции, отраженным в единой государственной автоматизированной информационной системе учета объема производства и оборота этилового спирта, алкогольной и спиртосодержащей продукции)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18210302142010000110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15 579,52</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18210302143010000110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122 937,68</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Доходы от уплаты акцизов на этиловый спирт из пищевого или непищевого сырья (за исключением дистиллятов винного, виноградного, плодового, коньячного, кальвадосного, вискового), производимый на территории Российской Федерации, направляемые в уполномоченный территориальный орган Федерального казначейства для распределения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18210302190010000110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764,70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Доходы от уплаты акцизов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направляемые в уполномоченный территориальный орган Федерального казначейства для распределения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18210302200010000110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-1,28</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Доходы от уплаты акцизов на спиртосодержащую продукцию, производимую на территории Российской Федерации, направляемые в уполномоченный территориальный орган Федерального казначейства для распределения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18210302210010000110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30,05</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Доходы от уплаты акцизов на этиловый спирт из непищевого сырья,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18210302220010000110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430,35</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18210302231010000110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1 672 885,89</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и качественные автомобильные дороги")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18210302232010000110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579 187,94</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18210302241010000110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8 737,31</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и качественные автомобильные дороги")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18210302242010000110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3 025,04</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w:t>
            </w:r>
            <w:r w:rsidRPr="00D63DBF">
              <w:rPr>
                <w:rFonts w:ascii="Times New Roman" w:eastAsia="Times New Roman" w:hAnsi="Times New Roman" w:cs="Times New Roman"/>
                <w:bCs/>
                <w:sz w:val="24"/>
                <w:szCs w:val="24"/>
                <w:lang w:eastAsia="ru-RU"/>
              </w:rPr>
              <w:lastRenderedPageBreak/>
              <w:t>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18210302251010000110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1 729 058,11</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и качественные автомобильные дороги")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18210302252010000110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598 635,93</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18210302261010000110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-182 134,89</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и качественные автомобильные дороги")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18210302262010000110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-63 058,89</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НАЛОГИ НА СОВОКУПНЫЙ ДОХОД</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11071E" w:rsidP="00D63DBF">
            <w:pPr>
              <w:spacing w:after="0" w:line="240" w:lineRule="exact"/>
              <w:jc w:val="center"/>
              <w:rPr>
                <w:rFonts w:ascii="Times New Roman" w:eastAsia="Times New Roman" w:hAnsi="Times New Roman" w:cs="Times New Roman"/>
                <w:bCs/>
                <w:sz w:val="24"/>
                <w:szCs w:val="24"/>
                <w:lang w:eastAsia="ru-RU"/>
              </w:rPr>
            </w:pPr>
            <w:r w:rsidRPr="0011071E">
              <w:rPr>
                <w:rFonts w:ascii="Times New Roman" w:eastAsia="Times New Roman" w:hAnsi="Times New Roman" w:cs="Times New Roman"/>
                <w:bCs/>
                <w:sz w:val="24"/>
                <w:szCs w:val="24"/>
                <w:lang w:eastAsia="ru-RU"/>
              </w:rPr>
              <w:t>00010500000000000000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54 531,26</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Налог на профессиональный доход</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18210506000010000110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Налог на профессиональный доход</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18210506000011000110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54 531,26</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Налог на профессиональный доход (пени по соответствующему платежу)</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18210506000012100110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НАЛОГИ НА ИМУЩЕСТВО</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11071E" w:rsidP="00D63DBF">
            <w:pPr>
              <w:spacing w:after="0" w:line="240" w:lineRule="exact"/>
              <w:jc w:val="center"/>
              <w:rPr>
                <w:rFonts w:ascii="Times New Roman" w:eastAsia="Times New Roman" w:hAnsi="Times New Roman" w:cs="Times New Roman"/>
                <w:bCs/>
                <w:sz w:val="24"/>
                <w:szCs w:val="24"/>
                <w:lang w:eastAsia="ru-RU"/>
              </w:rPr>
            </w:pPr>
            <w:r w:rsidRPr="0011071E">
              <w:rPr>
                <w:rFonts w:ascii="Times New Roman" w:eastAsia="Times New Roman" w:hAnsi="Times New Roman" w:cs="Times New Roman"/>
                <w:bCs/>
                <w:sz w:val="24"/>
                <w:szCs w:val="24"/>
                <w:lang w:eastAsia="ru-RU"/>
              </w:rPr>
              <w:t>00010600000000000000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2 901 443,89</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Налог на имущество организаций</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11071E" w:rsidP="00D63DBF">
            <w:pPr>
              <w:spacing w:after="0" w:line="240" w:lineRule="exact"/>
              <w:jc w:val="center"/>
              <w:rPr>
                <w:rFonts w:ascii="Times New Roman" w:eastAsia="Times New Roman" w:hAnsi="Times New Roman" w:cs="Times New Roman"/>
                <w:bCs/>
                <w:sz w:val="24"/>
                <w:szCs w:val="24"/>
                <w:lang w:eastAsia="ru-RU"/>
              </w:rPr>
            </w:pPr>
            <w:r w:rsidRPr="0011071E">
              <w:rPr>
                <w:rFonts w:ascii="Times New Roman" w:eastAsia="Times New Roman" w:hAnsi="Times New Roman" w:cs="Times New Roman"/>
                <w:bCs/>
                <w:sz w:val="24"/>
                <w:szCs w:val="24"/>
                <w:lang w:eastAsia="ru-RU"/>
              </w:rPr>
              <w:t>00010602000000000000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2 229 187,58</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Налог на имущество организаций по имуществу, не входящему в Единую систему газоснабжения</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18210602010020000110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Налог на имущество организаций по имуществу, не входящему в Единую систему газоснабжения</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18210602010021000110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1 923 145,27</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Налог на имущество организаций по имуществу, не входящему в Единую систему газоснабжения</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18210602010023000110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2 143,79</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Налог на имущество организаций по имуществу, входящему в Единую систему газоснабжения</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18210602020020000110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Налог на имущество организаций по имуществу, входящему в Единую систему газоснабжения</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18210602020021000110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303 915,33</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Налог на имущество организаций по имуществу, входящему в Единую систему газоснабжения</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18210602020023000110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-16,81</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Транспортный налог</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11071E" w:rsidP="00D63DBF">
            <w:pPr>
              <w:spacing w:after="0" w:line="240" w:lineRule="exact"/>
              <w:jc w:val="center"/>
              <w:rPr>
                <w:rFonts w:ascii="Times New Roman" w:eastAsia="Times New Roman" w:hAnsi="Times New Roman" w:cs="Times New Roman"/>
                <w:bCs/>
                <w:sz w:val="24"/>
                <w:szCs w:val="24"/>
                <w:lang w:eastAsia="ru-RU"/>
              </w:rPr>
            </w:pPr>
            <w:r w:rsidRPr="0011071E">
              <w:rPr>
                <w:rFonts w:ascii="Times New Roman" w:eastAsia="Times New Roman" w:hAnsi="Times New Roman" w:cs="Times New Roman"/>
                <w:bCs/>
                <w:sz w:val="24"/>
                <w:szCs w:val="24"/>
                <w:lang w:eastAsia="ru-RU"/>
              </w:rPr>
              <w:t>00010604000000000000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672 256,31</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Транспортный налог с организаций</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18210604011020000110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Транспортный налог с организаций</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18210604011021000110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45 076,17</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Транспортный налог с организаций</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18210604011023000110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48,53</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Транспортный налог с физических лиц</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18210604012020000110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Транспортный налог с физических лиц</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18210604012021000110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627 168,24</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Транспортный налог с физических лиц</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18210604012023000110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-36,63</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НАЛОГИ, СБОРЫ И РЕГУЛЯРНЫЕ ПЛАТЕЖИ ЗА ПОЛЬЗОВАНИЕ ПРИРОДНЫМИ РЕСУРСАМИ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11071E" w:rsidP="00D63DBF">
            <w:pPr>
              <w:spacing w:after="0" w:line="240" w:lineRule="exact"/>
              <w:jc w:val="center"/>
              <w:rPr>
                <w:rFonts w:ascii="Times New Roman" w:eastAsia="Times New Roman" w:hAnsi="Times New Roman" w:cs="Times New Roman"/>
                <w:bCs/>
                <w:sz w:val="24"/>
                <w:szCs w:val="24"/>
                <w:lang w:eastAsia="ru-RU"/>
              </w:rPr>
            </w:pPr>
            <w:r w:rsidRPr="0011071E">
              <w:rPr>
                <w:rFonts w:ascii="Times New Roman" w:eastAsia="Times New Roman" w:hAnsi="Times New Roman" w:cs="Times New Roman"/>
                <w:bCs/>
                <w:sz w:val="24"/>
                <w:szCs w:val="24"/>
                <w:lang w:eastAsia="ru-RU"/>
              </w:rPr>
              <w:t>00010700000000000000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8 264,85</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Налог на добычу полезных ископаемых</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11071E" w:rsidP="00D63DBF">
            <w:pPr>
              <w:spacing w:after="0" w:line="240" w:lineRule="exact"/>
              <w:jc w:val="center"/>
              <w:rPr>
                <w:rFonts w:ascii="Times New Roman" w:eastAsia="Times New Roman" w:hAnsi="Times New Roman" w:cs="Times New Roman"/>
                <w:bCs/>
                <w:sz w:val="24"/>
                <w:szCs w:val="24"/>
                <w:lang w:eastAsia="ru-RU"/>
              </w:rPr>
            </w:pPr>
            <w:r w:rsidRPr="0011071E">
              <w:rPr>
                <w:rFonts w:ascii="Times New Roman" w:eastAsia="Times New Roman" w:hAnsi="Times New Roman" w:cs="Times New Roman"/>
                <w:bCs/>
                <w:sz w:val="24"/>
                <w:szCs w:val="24"/>
                <w:lang w:eastAsia="ru-RU"/>
              </w:rPr>
              <w:t>00010701000000000000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8 169,92</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Налог на добычу общераспространенных полезных ископаемых</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18210701020010000110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 xml:space="preserve">Налог на добычу общераспространенных полезных ископаемых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18210701020011000110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8 106,55</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Налог на добычу общераспространенных полезных ископаемых</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18210701020013000110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30,88</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Налог на добычу прочих полезных ископаемых (за исключением полезных ископаемых в виде природных алмазов)</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18210701030011000110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9,14</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Налог на добычу прочих полезных ископаемых (за исключением полезных ископаемых в виде природных алмазов)</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18210701030013000110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23,35</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Сборы за пользование объектами животного мира и за пользование объектами водных биологических ресурсов</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11071E" w:rsidP="00D63DBF">
            <w:pPr>
              <w:spacing w:after="0" w:line="240" w:lineRule="exact"/>
              <w:jc w:val="center"/>
              <w:rPr>
                <w:rFonts w:ascii="Times New Roman" w:eastAsia="Times New Roman" w:hAnsi="Times New Roman" w:cs="Times New Roman"/>
                <w:bCs/>
                <w:sz w:val="24"/>
                <w:szCs w:val="24"/>
                <w:lang w:eastAsia="ru-RU"/>
              </w:rPr>
            </w:pPr>
            <w:r w:rsidRPr="0011071E">
              <w:rPr>
                <w:rFonts w:ascii="Times New Roman" w:eastAsia="Times New Roman" w:hAnsi="Times New Roman" w:cs="Times New Roman"/>
                <w:bCs/>
                <w:sz w:val="24"/>
                <w:szCs w:val="24"/>
                <w:lang w:eastAsia="ru-RU"/>
              </w:rPr>
              <w:t>00010704000000000000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94,93</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Сбор за пользование объектами животного мира</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18210704010011000110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64,80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Сбор за пользование объектами животного мира</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18210704010013000110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-1,35</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Сбор за пользование объектами водных биологических ресурсов (исключая внутренние водные объекты) (сумма платежа (перерасчеты, недоимка и задолженность по соответствующему платежу, в том числе по отмененному)</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18210704020011000110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29,64</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Сбор за пользование объектами водных биологических ресурсов (по внутренним водным объектам) (сумма платежа (перерасчеты, недоимка и задолженность по соответствующему платежу, в том числе по отмененному)</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18210704030011000110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1,84</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ГОСУДАРСТВЕННАЯ ПОШЛИНА</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11071E" w:rsidP="00D63DBF">
            <w:pPr>
              <w:spacing w:after="0" w:line="240" w:lineRule="exact"/>
              <w:jc w:val="center"/>
              <w:rPr>
                <w:rFonts w:ascii="Times New Roman" w:eastAsia="Times New Roman" w:hAnsi="Times New Roman" w:cs="Times New Roman"/>
                <w:bCs/>
                <w:sz w:val="24"/>
                <w:szCs w:val="24"/>
                <w:lang w:eastAsia="ru-RU"/>
              </w:rPr>
            </w:pPr>
            <w:r w:rsidRPr="0011071E">
              <w:rPr>
                <w:rFonts w:ascii="Times New Roman" w:eastAsia="Times New Roman" w:hAnsi="Times New Roman" w:cs="Times New Roman"/>
                <w:bCs/>
                <w:sz w:val="24"/>
                <w:szCs w:val="24"/>
                <w:lang w:eastAsia="ru-RU"/>
              </w:rPr>
              <w:t>00010800000000000000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107 622,51</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Государственная пошлина по делам, рассматриваемым Конституционным Судом Российской Федерации и конституционными (уставными) судами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18210802000010000110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Государственная пошлина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 (государственная пошлина за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 (при обращении через многофункциональные центры)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31810805000018002110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0,35</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 xml:space="preserve">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w:t>
            </w:r>
            <w:r w:rsidRPr="00D63DBF">
              <w:rPr>
                <w:rFonts w:ascii="Times New Roman" w:eastAsia="Times New Roman" w:hAnsi="Times New Roman" w:cs="Times New Roman"/>
                <w:bCs/>
                <w:sz w:val="24"/>
                <w:szCs w:val="24"/>
                <w:lang w:eastAsia="ru-RU"/>
              </w:rPr>
              <w:lastRenderedPageBreak/>
              <w:t>въездом в Российскую Федерацию или выездом из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18810806000010000110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18810806000018003110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18810806000018004110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960,00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18810806000018006110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110,25</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Государственная пошлина за государственную регистрацию, а также за совершение прочих юридически значимых действий</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11071E" w:rsidP="00D63DBF">
            <w:pPr>
              <w:spacing w:after="0" w:line="240" w:lineRule="exact"/>
              <w:jc w:val="center"/>
              <w:rPr>
                <w:rFonts w:ascii="Times New Roman" w:eastAsia="Times New Roman" w:hAnsi="Times New Roman" w:cs="Times New Roman"/>
                <w:bCs/>
                <w:sz w:val="24"/>
                <w:szCs w:val="24"/>
                <w:lang w:eastAsia="ru-RU"/>
              </w:rPr>
            </w:pPr>
            <w:r w:rsidRPr="0011071E">
              <w:rPr>
                <w:rFonts w:ascii="Times New Roman" w:eastAsia="Times New Roman" w:hAnsi="Times New Roman" w:cs="Times New Roman"/>
                <w:bCs/>
                <w:sz w:val="24"/>
                <w:szCs w:val="24"/>
                <w:lang w:eastAsia="ru-RU"/>
              </w:rPr>
              <w:t>00010807000000000000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106 551,91</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Государственная пошлина за государственную регистрацию прав, ограничений (обременений) прав на недвижимое имущество и сделок с ним</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32110807020010000110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Государственная пошлина за государственную регистрацию прав, ограничений (обременений) прав на недвижимое имущество и сделок с ним</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32110807020018000110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98 022,99</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20510807082010000110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20510807082011000110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51,25</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31610807082010000110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46,80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(при обращении через многофункциональные центры)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18810807100018034110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2 700,10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Государственная пошлина за выдачу и обмен паспорта гражданина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18810807100018035110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6,45</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31810807110010000110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 (государственная пошлина за государственную регистрацию отделений общероссийских общественных организаций инвалидов)</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31810807110010102110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1,40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 (государственная пошлина за государственную регистрацию иных общественных объединений (отделений общественных объединений)</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31810807110010103110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51,20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территории субъекта Российской Федерации, террит</w:t>
            </w:r>
            <w:r w:rsidR="005A13FD">
              <w:rPr>
                <w:rFonts w:ascii="Times New Roman" w:eastAsia="Times New Roman" w:hAnsi="Times New Roman" w:cs="Times New Roman"/>
                <w:bCs/>
                <w:sz w:val="24"/>
                <w:szCs w:val="24"/>
                <w:lang w:eastAsia="ru-RU"/>
              </w:rPr>
              <w:t>ории муниципального образования</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09610807130011000110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8,00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18810807141018000110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42,27</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мототранспортных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03610807142010000110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3 336,75</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Прочие государственные пошлины за государственную регистрацию, а также за совершение прочих юридически значимых действий (государственная пошлина за совершение прочих юридически значимых действий) (при обращении через многофункциональные центры)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31810807200018039110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16,25</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 xml:space="preserve">Прочие государственные пошлины за совершение прочих юридически значимых действий, </w:t>
            </w:r>
            <w:r w:rsidRPr="00D63DBF">
              <w:rPr>
                <w:rFonts w:ascii="Times New Roman" w:eastAsia="Times New Roman" w:hAnsi="Times New Roman" w:cs="Times New Roman"/>
                <w:bCs/>
                <w:sz w:val="24"/>
                <w:szCs w:val="24"/>
                <w:lang w:eastAsia="ru-RU"/>
              </w:rPr>
              <w:lastRenderedPageBreak/>
              <w:t>подлежащие зачислению в бюджет субъекта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31110807300010000110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325,00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Государственная пошлина за повторную выдачу свидетельства о постановке на учет в налоговом органе (при обращении через многофункциональные центры)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18210807310018000110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0,45</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Государственная пошлина за выдачу свидетельства о государственной аккредитации региональной спортивной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31510807340010000110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45,00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20510807380010000110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20510807380011000110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903,00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20510807390010000110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20510807390011000110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995,00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ЗАДОЛЖЕННОСТЬ И ПЕРЕРАСЧЕТЫ ПО ОТМЕНЕННЫМ НАЛОГАМ, СБОРАМ И ИНЫМ ОБЯЗАТЕЛЬНЫМ ПЛАТЕЖАМ</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11071E" w:rsidP="00D63DBF">
            <w:pPr>
              <w:spacing w:after="0" w:line="240" w:lineRule="exact"/>
              <w:jc w:val="center"/>
              <w:rPr>
                <w:rFonts w:ascii="Times New Roman" w:eastAsia="Times New Roman" w:hAnsi="Times New Roman" w:cs="Times New Roman"/>
                <w:bCs/>
                <w:sz w:val="24"/>
                <w:szCs w:val="24"/>
                <w:lang w:eastAsia="ru-RU"/>
              </w:rPr>
            </w:pPr>
            <w:r w:rsidRPr="0011071E">
              <w:rPr>
                <w:rFonts w:ascii="Times New Roman" w:eastAsia="Times New Roman" w:hAnsi="Times New Roman" w:cs="Times New Roman"/>
                <w:bCs/>
                <w:sz w:val="24"/>
                <w:szCs w:val="24"/>
                <w:lang w:eastAsia="ru-RU"/>
              </w:rPr>
              <w:t>00010900000000000000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-54,95</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Налоги на имущество</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11071E" w:rsidP="00D63DBF">
            <w:pPr>
              <w:spacing w:after="0" w:line="240" w:lineRule="exact"/>
              <w:jc w:val="center"/>
              <w:rPr>
                <w:rFonts w:ascii="Times New Roman" w:eastAsia="Times New Roman" w:hAnsi="Times New Roman" w:cs="Times New Roman"/>
                <w:bCs/>
                <w:sz w:val="24"/>
                <w:szCs w:val="24"/>
                <w:lang w:eastAsia="ru-RU"/>
              </w:rPr>
            </w:pPr>
            <w:r w:rsidRPr="0011071E">
              <w:rPr>
                <w:rFonts w:ascii="Times New Roman" w:eastAsia="Times New Roman" w:hAnsi="Times New Roman" w:cs="Times New Roman"/>
                <w:bCs/>
                <w:sz w:val="24"/>
                <w:szCs w:val="24"/>
                <w:lang w:eastAsia="ru-RU"/>
              </w:rPr>
              <w:t>00010904000000000000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-11,59</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 xml:space="preserve">Налог на имущество предприятий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18210904010021000110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-16,19</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Налог на пользователей автомобильных дорог</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18210904030011000110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4,61</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Налог на пользователей автомобильных дорог</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18210904030013000110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-0,01</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Прочие налоги и сборы (по отмененным налогам и сборам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11071E" w:rsidP="00D63DBF">
            <w:pPr>
              <w:spacing w:after="0" w:line="240" w:lineRule="exact"/>
              <w:jc w:val="center"/>
              <w:rPr>
                <w:rFonts w:ascii="Times New Roman" w:eastAsia="Times New Roman" w:hAnsi="Times New Roman" w:cs="Times New Roman"/>
                <w:bCs/>
                <w:sz w:val="24"/>
                <w:szCs w:val="24"/>
                <w:lang w:eastAsia="ru-RU"/>
              </w:rPr>
            </w:pPr>
            <w:r w:rsidRPr="0011071E">
              <w:rPr>
                <w:rFonts w:ascii="Times New Roman" w:eastAsia="Times New Roman" w:hAnsi="Times New Roman" w:cs="Times New Roman"/>
                <w:bCs/>
                <w:sz w:val="24"/>
                <w:szCs w:val="24"/>
                <w:lang w:eastAsia="ru-RU"/>
              </w:rPr>
              <w:t>00010906000000000000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-16,66</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Налог с продаж</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18210906010021000110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0,69</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Сбор на нужды образовательных учреждений, взимаемый с юридических лиц</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18210906020021000110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-17,35</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Налог, взимаемый в виде стоимости патента в связи с применением упрощенной системы налогообложения</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11071E" w:rsidP="00D63DBF">
            <w:pPr>
              <w:spacing w:after="0" w:line="240" w:lineRule="exact"/>
              <w:jc w:val="center"/>
              <w:rPr>
                <w:rFonts w:ascii="Times New Roman" w:eastAsia="Times New Roman" w:hAnsi="Times New Roman" w:cs="Times New Roman"/>
                <w:bCs/>
                <w:sz w:val="24"/>
                <w:szCs w:val="24"/>
                <w:lang w:eastAsia="ru-RU"/>
              </w:rPr>
            </w:pPr>
            <w:r w:rsidRPr="0011071E">
              <w:rPr>
                <w:rFonts w:ascii="Times New Roman" w:eastAsia="Times New Roman" w:hAnsi="Times New Roman" w:cs="Times New Roman"/>
                <w:bCs/>
                <w:sz w:val="24"/>
                <w:szCs w:val="24"/>
                <w:lang w:eastAsia="ru-RU"/>
              </w:rPr>
              <w:t>00010911000000000000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-26,70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973081">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Налог, взимаемый в виде стоимости патента в связи с применением упрощенной системы налогообложения</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18210911010021000110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-26,70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Налог, взимаемый в виде стоимости патента в связи с применением упрощенной системы налогообложения</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18210911010022100110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Налоги, взимаемые в виде стоимости патента в связи с применением упрощенной системы налогообложения (за налоговые периоды, истекшие до 1 января 2011 года)</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18210911020021000110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ДОХОДЫ ОТ ИСПОЛЬЗОВАНИЯ ИМУЩЕСТВА, НАХОДЯЩЕГОСЯ В ГОСУДАРСТВЕННОЙ И МУНИЦИПАЛЬНОЙ СОБСТВЕННОСТИ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11071E" w:rsidP="00D63DBF">
            <w:pPr>
              <w:spacing w:after="0" w:line="240" w:lineRule="exact"/>
              <w:jc w:val="center"/>
              <w:rPr>
                <w:rFonts w:ascii="Times New Roman" w:eastAsia="Times New Roman" w:hAnsi="Times New Roman" w:cs="Times New Roman"/>
                <w:bCs/>
                <w:sz w:val="24"/>
                <w:szCs w:val="24"/>
                <w:lang w:eastAsia="ru-RU"/>
              </w:rPr>
            </w:pPr>
            <w:r w:rsidRPr="0011071E">
              <w:rPr>
                <w:rFonts w:ascii="Times New Roman" w:eastAsia="Times New Roman" w:hAnsi="Times New Roman" w:cs="Times New Roman"/>
                <w:bCs/>
                <w:sz w:val="24"/>
                <w:szCs w:val="24"/>
                <w:lang w:eastAsia="ru-RU"/>
              </w:rPr>
              <w:t>00011100000000000000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473 383,79</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11071E" w:rsidP="00D63DBF">
            <w:pPr>
              <w:spacing w:after="0" w:line="240" w:lineRule="exact"/>
              <w:jc w:val="center"/>
              <w:rPr>
                <w:rFonts w:ascii="Times New Roman" w:eastAsia="Times New Roman" w:hAnsi="Times New Roman" w:cs="Times New Roman"/>
                <w:bCs/>
                <w:sz w:val="24"/>
                <w:szCs w:val="24"/>
                <w:lang w:eastAsia="ru-RU"/>
              </w:rPr>
            </w:pPr>
            <w:r w:rsidRPr="0011071E">
              <w:rPr>
                <w:rFonts w:ascii="Times New Roman" w:eastAsia="Times New Roman" w:hAnsi="Times New Roman" w:cs="Times New Roman"/>
                <w:bCs/>
                <w:sz w:val="24"/>
                <w:szCs w:val="24"/>
                <w:lang w:eastAsia="ru-RU"/>
              </w:rPr>
              <w:t>00011101000000000000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10 161,59</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11711101020020000120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10 161,59</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Доходы от размещения средств бюджетов</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11071E" w:rsidP="00D63DBF">
            <w:pPr>
              <w:spacing w:after="0" w:line="240" w:lineRule="exact"/>
              <w:jc w:val="center"/>
              <w:rPr>
                <w:rFonts w:ascii="Times New Roman" w:eastAsia="Times New Roman" w:hAnsi="Times New Roman" w:cs="Times New Roman"/>
                <w:bCs/>
                <w:sz w:val="24"/>
                <w:szCs w:val="24"/>
                <w:lang w:eastAsia="ru-RU"/>
              </w:rPr>
            </w:pPr>
            <w:r w:rsidRPr="0011071E">
              <w:rPr>
                <w:rFonts w:ascii="Times New Roman" w:eastAsia="Times New Roman" w:hAnsi="Times New Roman" w:cs="Times New Roman"/>
                <w:bCs/>
                <w:sz w:val="24"/>
                <w:szCs w:val="24"/>
                <w:lang w:eastAsia="ru-RU"/>
              </w:rPr>
              <w:t>00011102000000000000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232 306,78</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Доходы от операций по управлению остатками средств на едином казначейском счете, зачисляемые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30011102102020000120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232 306,78</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Проценты, полученные от предоставления бюджетных кредитов внутри страны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11071E" w:rsidP="00D63DBF">
            <w:pPr>
              <w:spacing w:after="0" w:line="240" w:lineRule="exact"/>
              <w:jc w:val="center"/>
              <w:rPr>
                <w:rFonts w:ascii="Times New Roman" w:eastAsia="Times New Roman" w:hAnsi="Times New Roman" w:cs="Times New Roman"/>
                <w:bCs/>
                <w:sz w:val="24"/>
                <w:szCs w:val="24"/>
                <w:lang w:eastAsia="ru-RU"/>
              </w:rPr>
            </w:pPr>
            <w:r w:rsidRPr="0011071E">
              <w:rPr>
                <w:rFonts w:ascii="Times New Roman" w:eastAsia="Times New Roman" w:hAnsi="Times New Roman" w:cs="Times New Roman"/>
                <w:bCs/>
                <w:sz w:val="24"/>
                <w:szCs w:val="24"/>
                <w:lang w:eastAsia="ru-RU"/>
              </w:rPr>
              <w:t>00011103000000000000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58,06</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Проценты, полученные от предоставления бюджетных кредитов внутри страны за счет средств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30011103020020000120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58,06</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 xml:space="preserve">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w:t>
            </w:r>
            <w:r w:rsidR="00973081" w:rsidRPr="00973081">
              <w:rPr>
                <w:rFonts w:ascii="Times New Roman" w:eastAsia="Times New Roman" w:hAnsi="Times New Roman" w:cs="Times New Roman"/>
                <w:bCs/>
                <w:sz w:val="24"/>
                <w:szCs w:val="24"/>
                <w:lang w:eastAsia="ru-RU"/>
              </w:rPr>
              <w:t>унитарных предприятий, в том числе казенных)</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11071E" w:rsidP="00D63DBF">
            <w:pPr>
              <w:spacing w:after="0" w:line="240" w:lineRule="exact"/>
              <w:jc w:val="center"/>
              <w:rPr>
                <w:rFonts w:ascii="Times New Roman" w:eastAsia="Times New Roman" w:hAnsi="Times New Roman" w:cs="Times New Roman"/>
                <w:bCs/>
                <w:sz w:val="24"/>
                <w:szCs w:val="24"/>
                <w:lang w:eastAsia="ru-RU"/>
              </w:rPr>
            </w:pPr>
            <w:r w:rsidRPr="0011071E">
              <w:rPr>
                <w:rFonts w:ascii="Times New Roman" w:eastAsia="Times New Roman" w:hAnsi="Times New Roman" w:cs="Times New Roman"/>
                <w:bCs/>
                <w:sz w:val="24"/>
                <w:szCs w:val="24"/>
                <w:lang w:eastAsia="ru-RU"/>
              </w:rPr>
              <w:t>00011105000000000000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228 856,52</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 xml:space="preserve">Доходы, получаемые в виде арендной платы, а также средства от продажи права на заключение договоров аренды на земли, находящиеся в собственности субъектов </w:t>
            </w:r>
            <w:r w:rsidR="00973081" w:rsidRPr="00973081">
              <w:rPr>
                <w:rFonts w:ascii="Times New Roman" w:eastAsia="Times New Roman" w:hAnsi="Times New Roman" w:cs="Times New Roman"/>
                <w:bCs/>
                <w:sz w:val="24"/>
                <w:szCs w:val="24"/>
                <w:lang w:eastAsia="ru-RU"/>
              </w:rPr>
              <w:t xml:space="preserve">Российской Федерации </w:t>
            </w:r>
            <w:r w:rsidRPr="00D63DBF">
              <w:rPr>
                <w:rFonts w:ascii="Times New Roman" w:eastAsia="Times New Roman" w:hAnsi="Times New Roman" w:cs="Times New Roman"/>
                <w:bCs/>
                <w:sz w:val="24"/>
                <w:szCs w:val="24"/>
                <w:lang w:eastAsia="ru-RU"/>
              </w:rPr>
              <w:t xml:space="preserve">(за исключением земельных участков бюджетных и автономных учреждений субъекта </w:t>
            </w:r>
            <w:r w:rsidR="005A13FD" w:rsidRPr="00D63DBF">
              <w:rPr>
                <w:rFonts w:ascii="Times New Roman" w:eastAsia="Times New Roman" w:hAnsi="Times New Roman" w:cs="Times New Roman"/>
                <w:bCs/>
                <w:sz w:val="24"/>
                <w:szCs w:val="24"/>
                <w:lang w:eastAsia="ru-RU"/>
              </w:rPr>
              <w:t>Российской Федерации</w:t>
            </w:r>
            <w:r w:rsidRPr="00D63DBF">
              <w:rPr>
                <w:rFonts w:ascii="Times New Roman" w:eastAsia="Times New Roman" w:hAnsi="Times New Roman" w:cs="Times New Roman"/>
                <w:bCs/>
                <w:sz w:val="24"/>
                <w:szCs w:val="24"/>
                <w:lang w:eastAsia="ru-RU"/>
              </w:rPr>
              <w: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11711105022020000120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156 152,31</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11711105032020000120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2 300,47</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Доходы от сдачи в аренду имущества, составляющего казну субъекта Российской Федерации (за исключением земельных участков)</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11711105072020000120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70 403,74</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Платежи от государственных и муниципальных унитарных предприятий</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11071E" w:rsidP="00D63DBF">
            <w:pPr>
              <w:spacing w:after="0" w:line="240" w:lineRule="exact"/>
              <w:jc w:val="center"/>
              <w:rPr>
                <w:rFonts w:ascii="Times New Roman" w:eastAsia="Times New Roman" w:hAnsi="Times New Roman" w:cs="Times New Roman"/>
                <w:bCs/>
                <w:sz w:val="24"/>
                <w:szCs w:val="24"/>
                <w:lang w:eastAsia="ru-RU"/>
              </w:rPr>
            </w:pPr>
            <w:r w:rsidRPr="0011071E">
              <w:rPr>
                <w:rFonts w:ascii="Times New Roman" w:eastAsia="Times New Roman" w:hAnsi="Times New Roman" w:cs="Times New Roman"/>
                <w:bCs/>
                <w:sz w:val="24"/>
                <w:szCs w:val="24"/>
                <w:lang w:eastAsia="ru-RU"/>
              </w:rPr>
              <w:t>00011107000000000000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2 000,84</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 xml:space="preserve">Доходы от перечисления части прибыли, остающейся после уплаты налогов и иных обязательных платежей государственных </w:t>
            </w:r>
            <w:r w:rsidRPr="00D63DBF">
              <w:rPr>
                <w:rFonts w:ascii="Times New Roman" w:eastAsia="Times New Roman" w:hAnsi="Times New Roman" w:cs="Times New Roman"/>
                <w:bCs/>
                <w:sz w:val="24"/>
                <w:szCs w:val="24"/>
                <w:lang w:eastAsia="ru-RU"/>
              </w:rPr>
              <w:lastRenderedPageBreak/>
              <w:t>унитарных предприятий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11711107012020000120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2 000,84</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ПЛАТЕЖИ ПРИ ПОЛЬЗОВАНИИ ПРИРОДНЫМИ РЕСУРСАМИ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11071E" w:rsidP="00D63DBF">
            <w:pPr>
              <w:spacing w:after="0" w:line="240" w:lineRule="exact"/>
              <w:jc w:val="center"/>
              <w:rPr>
                <w:rFonts w:ascii="Times New Roman" w:eastAsia="Times New Roman" w:hAnsi="Times New Roman" w:cs="Times New Roman"/>
                <w:bCs/>
                <w:sz w:val="24"/>
                <w:szCs w:val="24"/>
                <w:lang w:eastAsia="ru-RU"/>
              </w:rPr>
            </w:pPr>
            <w:r w:rsidRPr="0011071E">
              <w:rPr>
                <w:rFonts w:ascii="Times New Roman" w:eastAsia="Times New Roman" w:hAnsi="Times New Roman" w:cs="Times New Roman"/>
                <w:bCs/>
                <w:sz w:val="24"/>
                <w:szCs w:val="24"/>
                <w:lang w:eastAsia="ru-RU"/>
              </w:rPr>
              <w:t>00011200000000000000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2 264,79</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Платежи при пользовании недрами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11071E" w:rsidP="00D63DBF">
            <w:pPr>
              <w:spacing w:after="0" w:line="240" w:lineRule="exact"/>
              <w:jc w:val="center"/>
              <w:rPr>
                <w:rFonts w:ascii="Times New Roman" w:eastAsia="Times New Roman" w:hAnsi="Times New Roman" w:cs="Times New Roman"/>
                <w:bCs/>
                <w:sz w:val="24"/>
                <w:szCs w:val="24"/>
                <w:lang w:eastAsia="ru-RU"/>
              </w:rPr>
            </w:pPr>
            <w:r w:rsidRPr="0011071E">
              <w:rPr>
                <w:rFonts w:ascii="Times New Roman" w:eastAsia="Times New Roman" w:hAnsi="Times New Roman" w:cs="Times New Roman"/>
                <w:bCs/>
                <w:sz w:val="24"/>
                <w:szCs w:val="24"/>
                <w:lang w:eastAsia="ru-RU"/>
              </w:rPr>
              <w:t>00011202000000000000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1 350,87</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04411202012010000120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551,13</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Регулярные платежи за пользование недрами при пользовании недрами на территории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18211202030010000120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Регулярные платежи за пользование недрами при пользовании недрами на территории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18211202030011000120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598,85</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04411202052010000120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93,75</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Сборы за участие в конкурсе (аукционе) на право пользования участками недр местного значения</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04411202102020000120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107,14</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Плата за использование лесов</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11071E" w:rsidP="00D63DBF">
            <w:pPr>
              <w:spacing w:after="0" w:line="240" w:lineRule="exact"/>
              <w:jc w:val="center"/>
              <w:rPr>
                <w:rFonts w:ascii="Times New Roman" w:eastAsia="Times New Roman" w:hAnsi="Times New Roman" w:cs="Times New Roman"/>
                <w:bCs/>
                <w:sz w:val="24"/>
                <w:szCs w:val="24"/>
                <w:lang w:eastAsia="ru-RU"/>
              </w:rPr>
            </w:pPr>
            <w:r w:rsidRPr="0011071E">
              <w:rPr>
                <w:rFonts w:ascii="Times New Roman" w:eastAsia="Times New Roman" w:hAnsi="Times New Roman" w:cs="Times New Roman"/>
                <w:bCs/>
                <w:sz w:val="24"/>
                <w:szCs w:val="24"/>
                <w:lang w:eastAsia="ru-RU"/>
              </w:rPr>
              <w:t>00011204000000000000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913,92</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04411204013020000120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150,52</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Плата за использование лесов, расположенных на землях лесного фонда, в части, превышающей минимальный размер арендной платы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04411204014020000120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754,65</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04411204015020000120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8,75</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ДОХОДЫ ОТ ОКАЗАНИЯ ПЛАТНЫХ УСЛУГ (РАБОТ) И КОМПЕНСАЦИИ ЗАТРАТ ГОСУДАРСТВА</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11071E" w:rsidP="00D63DBF">
            <w:pPr>
              <w:spacing w:after="0" w:line="240" w:lineRule="exact"/>
              <w:jc w:val="center"/>
              <w:rPr>
                <w:rFonts w:ascii="Times New Roman" w:eastAsia="Times New Roman" w:hAnsi="Times New Roman" w:cs="Times New Roman"/>
                <w:bCs/>
                <w:sz w:val="24"/>
                <w:szCs w:val="24"/>
                <w:lang w:eastAsia="ru-RU"/>
              </w:rPr>
            </w:pPr>
            <w:r w:rsidRPr="0011071E">
              <w:rPr>
                <w:rFonts w:ascii="Times New Roman" w:eastAsia="Times New Roman" w:hAnsi="Times New Roman" w:cs="Times New Roman"/>
                <w:bCs/>
                <w:sz w:val="24"/>
                <w:szCs w:val="24"/>
                <w:lang w:eastAsia="ru-RU"/>
              </w:rPr>
              <w:t>00011300000000000000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17 243,82</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Доходы от оказания платных услуг (работ)</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11071E" w:rsidP="00D63DBF">
            <w:pPr>
              <w:spacing w:after="0" w:line="240" w:lineRule="exact"/>
              <w:jc w:val="center"/>
              <w:rPr>
                <w:rFonts w:ascii="Times New Roman" w:eastAsia="Times New Roman" w:hAnsi="Times New Roman" w:cs="Times New Roman"/>
                <w:bCs/>
                <w:sz w:val="24"/>
                <w:szCs w:val="24"/>
                <w:lang w:eastAsia="ru-RU"/>
              </w:rPr>
            </w:pPr>
            <w:r w:rsidRPr="0011071E">
              <w:rPr>
                <w:rFonts w:ascii="Times New Roman" w:eastAsia="Times New Roman" w:hAnsi="Times New Roman" w:cs="Times New Roman"/>
                <w:bCs/>
                <w:sz w:val="24"/>
                <w:szCs w:val="24"/>
                <w:lang w:eastAsia="ru-RU"/>
              </w:rPr>
              <w:t>00011301000000000000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3 372,33</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Плата за предоставление сведений из Единого государственного реестра недвижимости (при предоставлении публично-правовой компанией в сфере государственного кадастрового учета и государственной регистрации прав в случае, когда предоставление осуществляется через многофункциональные центры, а также при обращении в электронной форме и выдаче через многофункциональные центры)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32111301031018020130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2 730,15</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04411301410010000130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0,25</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Прочие доходы от оказания платных услуг (работ) получателями средств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03611301992020000130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212,14</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Прочие доходы от оказания платных услуг (работ) получателями средств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31211301992020000130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429,79</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Доходы от компенсации затрат государства</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11071E" w:rsidP="00D63DBF">
            <w:pPr>
              <w:spacing w:after="0" w:line="240" w:lineRule="exact"/>
              <w:jc w:val="center"/>
              <w:rPr>
                <w:rFonts w:ascii="Times New Roman" w:eastAsia="Times New Roman" w:hAnsi="Times New Roman" w:cs="Times New Roman"/>
                <w:bCs/>
                <w:sz w:val="24"/>
                <w:szCs w:val="24"/>
                <w:lang w:eastAsia="ru-RU"/>
              </w:rPr>
            </w:pPr>
            <w:r w:rsidRPr="0011071E">
              <w:rPr>
                <w:rFonts w:ascii="Times New Roman" w:eastAsia="Times New Roman" w:hAnsi="Times New Roman" w:cs="Times New Roman"/>
                <w:bCs/>
                <w:sz w:val="24"/>
                <w:szCs w:val="24"/>
                <w:lang w:eastAsia="ru-RU"/>
              </w:rPr>
              <w:t>00011302000000000000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13 871,49</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Прочие доходы от компенсации затрат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00811302992020000130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1,70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Прочие доходы от компенсации затрат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04411302992020000130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113,60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Прочие доходы от компенсации затрат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07511302992020000130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8 908,68</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Прочие доходы от компенсации затрат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20011302992020000130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2 761,72</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Прочие доходы от компенсации затрат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20511302992020000130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1 622,38</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Прочие доходы от компенсации затрат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20711302992020000130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330,36</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Прочие доходы от компенсации затрат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30011302992020000130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133,05</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Прочие доходы от компенсации затрат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31211302992020000130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Прочие доходы от компенсации затрат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31511302992020000130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ДОХОДЫ ОТ ПРОДАЖИ МАТЕРИАЛЬНЫХ И НЕМАТЕРИАЛЬНЫХ АКТИВОВ</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11071E" w:rsidP="00D63DBF">
            <w:pPr>
              <w:spacing w:after="0" w:line="240" w:lineRule="exact"/>
              <w:jc w:val="center"/>
              <w:rPr>
                <w:rFonts w:ascii="Times New Roman" w:eastAsia="Times New Roman" w:hAnsi="Times New Roman" w:cs="Times New Roman"/>
                <w:bCs/>
                <w:sz w:val="24"/>
                <w:szCs w:val="24"/>
                <w:lang w:eastAsia="ru-RU"/>
              </w:rPr>
            </w:pPr>
            <w:r w:rsidRPr="0011071E">
              <w:rPr>
                <w:rFonts w:ascii="Times New Roman" w:eastAsia="Times New Roman" w:hAnsi="Times New Roman" w:cs="Times New Roman"/>
                <w:bCs/>
                <w:sz w:val="24"/>
                <w:szCs w:val="24"/>
                <w:lang w:eastAsia="ru-RU"/>
              </w:rPr>
              <w:t>00011400000000000000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30 137,14</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 xml:space="preserve">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w:t>
            </w:r>
            <w:r w:rsidR="00973081" w:rsidRPr="00973081">
              <w:rPr>
                <w:rFonts w:ascii="Times New Roman" w:eastAsia="Times New Roman" w:hAnsi="Times New Roman" w:cs="Times New Roman"/>
                <w:bCs/>
                <w:sz w:val="24"/>
                <w:szCs w:val="24"/>
                <w:lang w:eastAsia="ru-RU"/>
              </w:rPr>
              <w:t>в том числе казенных)</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11071E" w:rsidP="00D63DBF">
            <w:pPr>
              <w:spacing w:after="0" w:line="240" w:lineRule="exact"/>
              <w:jc w:val="center"/>
              <w:rPr>
                <w:rFonts w:ascii="Times New Roman" w:eastAsia="Times New Roman" w:hAnsi="Times New Roman" w:cs="Times New Roman"/>
                <w:bCs/>
                <w:sz w:val="24"/>
                <w:szCs w:val="24"/>
                <w:lang w:eastAsia="ru-RU"/>
              </w:rPr>
            </w:pPr>
            <w:r w:rsidRPr="0011071E">
              <w:rPr>
                <w:rFonts w:ascii="Times New Roman" w:eastAsia="Times New Roman" w:hAnsi="Times New Roman" w:cs="Times New Roman"/>
                <w:bCs/>
                <w:sz w:val="24"/>
                <w:szCs w:val="24"/>
                <w:lang w:eastAsia="ru-RU"/>
              </w:rPr>
              <w:t>00011402000000000000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18 747,37</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11711402022020000410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7 255,07</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11711402023020000410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11 492,30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Доходы от продажи земельных участков, находящихся в государственной и муниципальной собственности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11071E" w:rsidP="00D63DBF">
            <w:pPr>
              <w:spacing w:after="0" w:line="240" w:lineRule="exact"/>
              <w:jc w:val="center"/>
              <w:rPr>
                <w:rFonts w:ascii="Times New Roman" w:eastAsia="Times New Roman" w:hAnsi="Times New Roman" w:cs="Times New Roman"/>
                <w:bCs/>
                <w:sz w:val="24"/>
                <w:szCs w:val="24"/>
                <w:lang w:eastAsia="ru-RU"/>
              </w:rPr>
            </w:pPr>
            <w:r w:rsidRPr="0011071E">
              <w:rPr>
                <w:rFonts w:ascii="Times New Roman" w:eastAsia="Times New Roman" w:hAnsi="Times New Roman" w:cs="Times New Roman"/>
                <w:bCs/>
                <w:sz w:val="24"/>
                <w:szCs w:val="24"/>
                <w:lang w:eastAsia="ru-RU"/>
              </w:rPr>
              <w:t>00011406000000000000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11 389,77</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11711406022020000430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11 389,77</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АДМИНИСТРАТИВНЫЕ ПЛАТЕЖИ И СБОРЫ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11071E" w:rsidP="0011071E">
            <w:pPr>
              <w:spacing w:after="0" w:line="240" w:lineRule="exact"/>
              <w:jc w:val="center"/>
              <w:rPr>
                <w:rFonts w:ascii="Times New Roman" w:eastAsia="Times New Roman" w:hAnsi="Times New Roman" w:cs="Times New Roman"/>
                <w:bCs/>
                <w:sz w:val="24"/>
                <w:szCs w:val="24"/>
                <w:lang w:eastAsia="ru-RU"/>
              </w:rPr>
            </w:pPr>
            <w:r w:rsidRPr="0011071E">
              <w:rPr>
                <w:rFonts w:ascii="Times New Roman" w:eastAsia="Times New Roman" w:hAnsi="Times New Roman" w:cs="Times New Roman"/>
                <w:bCs/>
                <w:sz w:val="24"/>
                <w:szCs w:val="24"/>
                <w:lang w:eastAsia="ru-RU"/>
              </w:rPr>
              <w:t>00011</w:t>
            </w:r>
            <w:r>
              <w:rPr>
                <w:rFonts w:ascii="Times New Roman" w:eastAsia="Times New Roman" w:hAnsi="Times New Roman" w:cs="Times New Roman"/>
                <w:bCs/>
                <w:sz w:val="24"/>
                <w:szCs w:val="24"/>
                <w:lang w:eastAsia="ru-RU"/>
              </w:rPr>
              <w:t>5</w:t>
            </w:r>
            <w:r w:rsidRPr="0011071E">
              <w:rPr>
                <w:rFonts w:ascii="Times New Roman" w:eastAsia="Times New Roman" w:hAnsi="Times New Roman" w:cs="Times New Roman"/>
                <w:bCs/>
                <w:sz w:val="24"/>
                <w:szCs w:val="24"/>
                <w:lang w:eastAsia="ru-RU"/>
              </w:rPr>
              <w:t>0</w:t>
            </w:r>
            <w:r>
              <w:rPr>
                <w:rFonts w:ascii="Times New Roman" w:eastAsia="Times New Roman" w:hAnsi="Times New Roman" w:cs="Times New Roman"/>
                <w:bCs/>
                <w:sz w:val="24"/>
                <w:szCs w:val="24"/>
                <w:lang w:eastAsia="ru-RU"/>
              </w:rPr>
              <w:t>0</w:t>
            </w:r>
            <w:r w:rsidRPr="0011071E">
              <w:rPr>
                <w:rFonts w:ascii="Times New Roman" w:eastAsia="Times New Roman" w:hAnsi="Times New Roman" w:cs="Times New Roman"/>
                <w:bCs/>
                <w:sz w:val="24"/>
                <w:szCs w:val="24"/>
                <w:lang w:eastAsia="ru-RU"/>
              </w:rPr>
              <w:t>000000000000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Платежи, взимаемые государственными и муниципальными органами (организациями) за выполнение определенных функций</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11071E" w:rsidP="0011071E">
            <w:pPr>
              <w:spacing w:after="0" w:line="240" w:lineRule="exact"/>
              <w:jc w:val="center"/>
              <w:rPr>
                <w:rFonts w:ascii="Times New Roman" w:eastAsia="Times New Roman" w:hAnsi="Times New Roman" w:cs="Times New Roman"/>
                <w:bCs/>
                <w:sz w:val="24"/>
                <w:szCs w:val="24"/>
                <w:lang w:eastAsia="ru-RU"/>
              </w:rPr>
            </w:pPr>
            <w:r w:rsidRPr="0011071E">
              <w:rPr>
                <w:rFonts w:ascii="Times New Roman" w:eastAsia="Times New Roman" w:hAnsi="Times New Roman" w:cs="Times New Roman"/>
                <w:bCs/>
                <w:sz w:val="24"/>
                <w:szCs w:val="24"/>
                <w:lang w:eastAsia="ru-RU"/>
              </w:rPr>
              <w:t>00011</w:t>
            </w:r>
            <w:r>
              <w:rPr>
                <w:rFonts w:ascii="Times New Roman" w:eastAsia="Times New Roman" w:hAnsi="Times New Roman" w:cs="Times New Roman"/>
                <w:bCs/>
                <w:sz w:val="24"/>
                <w:szCs w:val="24"/>
                <w:lang w:eastAsia="ru-RU"/>
              </w:rPr>
              <w:t>5</w:t>
            </w:r>
            <w:r w:rsidRPr="0011071E">
              <w:rPr>
                <w:rFonts w:ascii="Times New Roman" w:eastAsia="Times New Roman" w:hAnsi="Times New Roman" w:cs="Times New Roman"/>
                <w:bCs/>
                <w:sz w:val="24"/>
                <w:szCs w:val="24"/>
                <w:lang w:eastAsia="ru-RU"/>
              </w:rPr>
              <w:t>0</w:t>
            </w:r>
            <w:r>
              <w:rPr>
                <w:rFonts w:ascii="Times New Roman" w:eastAsia="Times New Roman" w:hAnsi="Times New Roman" w:cs="Times New Roman"/>
                <w:bCs/>
                <w:sz w:val="24"/>
                <w:szCs w:val="24"/>
                <w:lang w:eastAsia="ru-RU"/>
              </w:rPr>
              <w:t>2</w:t>
            </w:r>
            <w:r w:rsidRPr="0011071E">
              <w:rPr>
                <w:rFonts w:ascii="Times New Roman" w:eastAsia="Times New Roman" w:hAnsi="Times New Roman" w:cs="Times New Roman"/>
                <w:bCs/>
                <w:sz w:val="24"/>
                <w:szCs w:val="24"/>
                <w:lang w:eastAsia="ru-RU"/>
              </w:rPr>
              <w:t>000000000000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Платежи, взимаемые государственными органами (организациями) субъектов Российской Федерации за выполнение определенных функций</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11711502020020000140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ШТРАФЫ, САНКЦИИ, ВОЗМЕЩЕНИЕ УЩЕРБА</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11071E" w:rsidP="00D63DBF">
            <w:pPr>
              <w:spacing w:after="0" w:line="240" w:lineRule="exact"/>
              <w:jc w:val="center"/>
              <w:rPr>
                <w:rFonts w:ascii="Times New Roman" w:eastAsia="Times New Roman" w:hAnsi="Times New Roman" w:cs="Times New Roman"/>
                <w:bCs/>
                <w:sz w:val="24"/>
                <w:szCs w:val="24"/>
                <w:lang w:eastAsia="ru-RU"/>
              </w:rPr>
            </w:pPr>
            <w:r w:rsidRPr="0011071E">
              <w:rPr>
                <w:rFonts w:ascii="Times New Roman" w:eastAsia="Times New Roman" w:hAnsi="Times New Roman" w:cs="Times New Roman"/>
                <w:bCs/>
                <w:sz w:val="24"/>
                <w:szCs w:val="24"/>
                <w:lang w:eastAsia="ru-RU"/>
              </w:rPr>
              <w:t>00011600000000000000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776 164,57</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11071E" w:rsidP="00D63DBF">
            <w:pPr>
              <w:spacing w:after="0" w:line="240" w:lineRule="exact"/>
              <w:jc w:val="center"/>
              <w:rPr>
                <w:rFonts w:ascii="Times New Roman" w:eastAsia="Times New Roman" w:hAnsi="Times New Roman" w:cs="Times New Roman"/>
                <w:bCs/>
                <w:sz w:val="24"/>
                <w:szCs w:val="24"/>
                <w:lang w:eastAsia="ru-RU"/>
              </w:rPr>
            </w:pPr>
            <w:r w:rsidRPr="0011071E">
              <w:rPr>
                <w:rFonts w:ascii="Times New Roman" w:eastAsia="Times New Roman" w:hAnsi="Times New Roman" w:cs="Times New Roman"/>
                <w:bCs/>
                <w:sz w:val="24"/>
                <w:szCs w:val="24"/>
                <w:lang w:eastAsia="ru-RU"/>
              </w:rPr>
              <w:t>00011601000000000000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697 960,43</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пользование объектами животного мира и водными биологическими ресурсами без разрешения)</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04411601072010011140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4,00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осуществления предпринимательской деятельности по управлению многоквартирными домами)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06511601072010233140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188,60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Российской Федерации о контрактной системе в сфере закупок при планировании закупок)</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30011601072010293140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60,00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30011601072019000140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153,00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w:t>
            </w:r>
            <w:r w:rsidRPr="00D63DBF">
              <w:rPr>
                <w:rFonts w:ascii="Times New Roman" w:eastAsia="Times New Roman" w:hAnsi="Times New Roman" w:cs="Times New Roman"/>
                <w:bCs/>
                <w:sz w:val="24"/>
                <w:szCs w:val="24"/>
                <w:lang w:eastAsia="ru-RU"/>
              </w:rPr>
              <w:lastRenderedPageBreak/>
              <w:t>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Федерации(штрафы за выпуск в эксплуатацию механических транспортных средств с превышением нормативов содержания загрязняющих веществ в выбросах либо нормативов уровня шума)</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03611601082010022140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04411601082010000140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327,00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w:t>
            </w:r>
            <w:r w:rsidR="00973081" w:rsidRPr="00D63DBF">
              <w:rPr>
                <w:rFonts w:ascii="Times New Roman" w:eastAsia="Times New Roman" w:hAnsi="Times New Roman" w:cs="Times New Roman"/>
                <w:bCs/>
                <w:sz w:val="24"/>
                <w:szCs w:val="24"/>
                <w:lang w:eastAsia="ru-RU"/>
              </w:rPr>
              <w:t>Федерации (</w:t>
            </w:r>
            <w:r w:rsidRPr="00D63DBF">
              <w:rPr>
                <w:rFonts w:ascii="Times New Roman" w:eastAsia="Times New Roman" w:hAnsi="Times New Roman" w:cs="Times New Roman"/>
                <w:bCs/>
                <w:sz w:val="24"/>
                <w:szCs w:val="24"/>
                <w:lang w:eastAsia="ru-RU"/>
              </w:rPr>
              <w:t>штрафы за незаконную рубку, повреждение лесных насаждений или самовольное выкапывание в лесах деревьев, кустарников, лиан)</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04411601082010028140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52,57</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w:t>
            </w:r>
            <w:r w:rsidR="00973081" w:rsidRPr="00D63DBF">
              <w:rPr>
                <w:rFonts w:ascii="Times New Roman" w:eastAsia="Times New Roman" w:hAnsi="Times New Roman" w:cs="Times New Roman"/>
                <w:bCs/>
                <w:sz w:val="24"/>
                <w:szCs w:val="24"/>
                <w:lang w:eastAsia="ru-RU"/>
              </w:rPr>
              <w:t>Федерации (</w:t>
            </w:r>
            <w:r w:rsidRPr="00D63DBF">
              <w:rPr>
                <w:rFonts w:ascii="Times New Roman" w:eastAsia="Times New Roman" w:hAnsi="Times New Roman" w:cs="Times New Roman"/>
                <w:bCs/>
                <w:sz w:val="24"/>
                <w:szCs w:val="24"/>
                <w:lang w:eastAsia="ru-RU"/>
              </w:rPr>
              <w:t>штрафы за нарушение правил санитарной безопасности в лесах)</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04411601082010031140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1,05</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w:t>
            </w:r>
            <w:r w:rsidR="00973081" w:rsidRPr="00D63DBF">
              <w:rPr>
                <w:rFonts w:ascii="Times New Roman" w:eastAsia="Times New Roman" w:hAnsi="Times New Roman" w:cs="Times New Roman"/>
                <w:bCs/>
                <w:sz w:val="24"/>
                <w:szCs w:val="24"/>
                <w:lang w:eastAsia="ru-RU"/>
              </w:rPr>
              <w:t>Федерации (</w:t>
            </w:r>
            <w:r w:rsidRPr="00D63DBF">
              <w:rPr>
                <w:rFonts w:ascii="Times New Roman" w:eastAsia="Times New Roman" w:hAnsi="Times New Roman" w:cs="Times New Roman"/>
                <w:bCs/>
                <w:sz w:val="24"/>
                <w:szCs w:val="24"/>
                <w:lang w:eastAsia="ru-RU"/>
              </w:rPr>
              <w:t>штрафы за нарушение правил пожарной безопасности в лесах)</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04411601082010032140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w:t>
            </w:r>
            <w:r w:rsidR="00973081" w:rsidRPr="00D63DBF">
              <w:rPr>
                <w:rFonts w:ascii="Times New Roman" w:eastAsia="Times New Roman" w:hAnsi="Times New Roman" w:cs="Times New Roman"/>
                <w:bCs/>
                <w:sz w:val="24"/>
                <w:szCs w:val="24"/>
                <w:lang w:eastAsia="ru-RU"/>
              </w:rPr>
              <w:t>Федерации (</w:t>
            </w:r>
            <w:r w:rsidRPr="00D63DBF">
              <w:rPr>
                <w:rFonts w:ascii="Times New Roman" w:eastAsia="Times New Roman" w:hAnsi="Times New Roman" w:cs="Times New Roman"/>
                <w:bCs/>
                <w:sz w:val="24"/>
                <w:szCs w:val="24"/>
                <w:lang w:eastAsia="ru-RU"/>
              </w:rPr>
              <w:t xml:space="preserve">штрафы за </w:t>
            </w:r>
            <w:r w:rsidRPr="00D63DBF">
              <w:rPr>
                <w:rFonts w:ascii="Times New Roman" w:eastAsia="Times New Roman" w:hAnsi="Times New Roman" w:cs="Times New Roman"/>
                <w:bCs/>
                <w:sz w:val="24"/>
                <w:szCs w:val="24"/>
                <w:lang w:eastAsia="ru-RU"/>
              </w:rPr>
              <w:lastRenderedPageBreak/>
              <w:t>нарушение правил охоты, правил, регламентирующих рыболовство и другие виды пользования объектами животного мира)</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04411601082010037140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6,00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w:t>
            </w:r>
            <w:r w:rsidR="00973081" w:rsidRPr="00D63DBF">
              <w:rPr>
                <w:rFonts w:ascii="Times New Roman" w:eastAsia="Times New Roman" w:hAnsi="Times New Roman" w:cs="Times New Roman"/>
                <w:bCs/>
                <w:sz w:val="24"/>
                <w:szCs w:val="24"/>
                <w:lang w:eastAsia="ru-RU"/>
              </w:rPr>
              <w:t>Федерации (</w:t>
            </w:r>
            <w:r w:rsidRPr="00D63DBF">
              <w:rPr>
                <w:rFonts w:ascii="Times New Roman" w:eastAsia="Times New Roman" w:hAnsi="Times New Roman" w:cs="Times New Roman"/>
                <w:bCs/>
                <w:sz w:val="24"/>
                <w:szCs w:val="24"/>
                <w:lang w:eastAsia="ru-RU"/>
              </w:rPr>
              <w:t>штрафы за невыполнение мероприятий, предусмотренных сводным планом тушения лесных пожаров на территории субъекта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04411601082010323140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или норм эксплуатации тракторов, самоходных, дорожно-строительных и иных машин и оборудования)</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03611601092010003140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178,05</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об энергосбережении и о повышении энергетической эффективности)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06511601092010016140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06511601092019000140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269,00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10611601121010001140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179,46</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3F5B50">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 xml:space="preserve">Административные штрафы, установленные </w:t>
            </w:r>
            <w:r w:rsidR="003F5B50">
              <w:rPr>
                <w:rFonts w:ascii="Times New Roman" w:eastAsia="Times New Roman" w:hAnsi="Times New Roman" w:cs="Times New Roman"/>
                <w:bCs/>
                <w:sz w:val="24"/>
                <w:szCs w:val="24"/>
                <w:lang w:eastAsia="ru-RU"/>
              </w:rPr>
              <w:t>Г</w:t>
            </w:r>
            <w:r w:rsidRPr="00D63DBF">
              <w:rPr>
                <w:rFonts w:ascii="Times New Roman" w:eastAsia="Times New Roman" w:hAnsi="Times New Roman" w:cs="Times New Roman"/>
                <w:bCs/>
                <w:sz w:val="24"/>
                <w:szCs w:val="24"/>
                <w:lang w:eastAsia="ru-RU"/>
              </w:rPr>
              <w:t xml:space="preserve">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w:t>
            </w:r>
            <w:r w:rsidRPr="00D63DBF">
              <w:rPr>
                <w:rFonts w:ascii="Times New Roman" w:eastAsia="Times New Roman" w:hAnsi="Times New Roman" w:cs="Times New Roman"/>
                <w:bCs/>
                <w:sz w:val="24"/>
                <w:szCs w:val="24"/>
                <w:lang w:eastAsia="ru-RU"/>
              </w:rPr>
              <w:lastRenderedPageBreak/>
              <w:t>федеральных судов, должностными лицами федеральных государственных органов, учреждений (штрафы за нарушения правил движения тяжеловесного и (или) крупногабаритного транспортного средства, выявленные при осуществлении весового и габаритного контроля на автомобильных дорогах общего пользования регионального, межмуниципального или местного значения</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10611601121010007140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825,00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18011601121010001140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55,85</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18711601121010001140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6,00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18811601121010000140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18811601121010001140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676 970,07</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 (штрафы за нарушения правил движения тяжеловесного и (или) крупногабаритного транспортного средства, выявленные при осуществлении весового и габаритного контроля на автомобильных дорогах общего пользования регионального, межмуниципального или местного значения</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18811601121010007140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-147,95</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 xml:space="preserve">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w:t>
            </w:r>
            <w:r w:rsidRPr="00D63DBF">
              <w:rPr>
                <w:rFonts w:ascii="Times New Roman" w:eastAsia="Times New Roman" w:hAnsi="Times New Roman" w:cs="Times New Roman"/>
                <w:bCs/>
                <w:sz w:val="24"/>
                <w:szCs w:val="24"/>
                <w:lang w:eastAsia="ru-RU"/>
              </w:rPr>
              <w:lastRenderedPageBreak/>
              <w:t>лицами органов исполнительной власти субъектов Российской Федерации, учреждениями субъектов Российской Федерации (иные штрафы)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03611601122019000140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99,89</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18811601123010001140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18 209,29</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54711601123010001140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5,20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03811601142019000140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105,00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06511601142019000140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104,50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к бюджетному (бухгалтерскому) учету, в том числе к составлению, представлению бюджетной, бухгалтерской (финансовой) отчетности)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30011601152010156140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w:t>
            </w:r>
            <w:r w:rsidRPr="00D63DBF">
              <w:rPr>
                <w:rFonts w:ascii="Times New Roman" w:eastAsia="Times New Roman" w:hAnsi="Times New Roman" w:cs="Times New Roman"/>
                <w:bCs/>
                <w:sz w:val="24"/>
                <w:szCs w:val="24"/>
                <w:lang w:eastAsia="ru-RU"/>
              </w:rPr>
              <w:lastRenderedPageBreak/>
              <w:t>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государственного (муниципального) задания)</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30011601152011551140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30011601152019000140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35,00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30011601156010000140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2,17</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государственной регистрации транспортных средств всех</w:t>
            </w:r>
            <w:r w:rsidR="00973081">
              <w:rPr>
                <w:rFonts w:ascii="Times New Roman" w:eastAsia="Times New Roman" w:hAnsi="Times New Roman" w:cs="Times New Roman"/>
                <w:bCs/>
                <w:sz w:val="24"/>
                <w:szCs w:val="24"/>
                <w:lang w:eastAsia="ru-RU"/>
              </w:rPr>
              <w:t xml:space="preserve"> видов, механизмов и установок)</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03611601192010022140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269,38</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03611601192019000140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0,50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 xml:space="preserve">Денежные взыскания (штрафы) за нарушение антимонопольного законодательства в сфере конкуренции на товарных рынках, защиты конкуренции на рынке финансовых услуг, </w:t>
            </w:r>
            <w:r w:rsidRPr="00D63DBF">
              <w:rPr>
                <w:rFonts w:ascii="Times New Roman" w:eastAsia="Times New Roman" w:hAnsi="Times New Roman" w:cs="Times New Roman"/>
                <w:bCs/>
                <w:sz w:val="24"/>
                <w:szCs w:val="24"/>
                <w:lang w:eastAsia="ru-RU"/>
              </w:rPr>
              <w:lastRenderedPageBreak/>
              <w:t>законодательства о естественных монополиях и законодательства о государственном регул</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454079" w:rsidP="00D63DBF">
            <w:pPr>
              <w:spacing w:after="0" w:line="240" w:lineRule="exact"/>
              <w:jc w:val="center"/>
              <w:rPr>
                <w:rFonts w:ascii="Times New Roman" w:eastAsia="Times New Roman" w:hAnsi="Times New Roman" w:cs="Times New Roman"/>
                <w:bCs/>
                <w:sz w:val="24"/>
                <w:szCs w:val="24"/>
                <w:lang w:eastAsia="ru-RU"/>
              </w:rPr>
            </w:pPr>
            <w:r w:rsidRPr="00454079">
              <w:rPr>
                <w:rFonts w:ascii="Times New Roman" w:eastAsia="Times New Roman" w:hAnsi="Times New Roman" w:cs="Times New Roman"/>
                <w:bCs/>
                <w:sz w:val="24"/>
                <w:szCs w:val="24"/>
                <w:lang w:eastAsia="ru-RU"/>
              </w:rPr>
              <w:lastRenderedPageBreak/>
              <w:t>00011602000000000000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1 759,58</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30011602010020000140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177,72</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r w:rsidR="00973081">
              <w:rPr>
                <w:rFonts w:ascii="Times New Roman" w:eastAsia="Times New Roman" w:hAnsi="Times New Roman" w:cs="Times New Roman"/>
                <w:bCs/>
                <w:sz w:val="24"/>
                <w:szCs w:val="24"/>
                <w:lang w:eastAsia="ru-RU"/>
              </w:rPr>
              <w:t xml:space="preserve"> (</w:t>
            </w:r>
            <w:r w:rsidRPr="00D63DBF">
              <w:rPr>
                <w:rFonts w:ascii="Times New Roman" w:eastAsia="Times New Roman" w:hAnsi="Times New Roman" w:cs="Times New Roman"/>
                <w:bCs/>
                <w:sz w:val="24"/>
                <w:szCs w:val="24"/>
                <w:lang w:eastAsia="ru-RU"/>
              </w:rPr>
              <w:t>штрафы за нарушение порядка распоряжения объектом нежилого фонда, находящимся в муниципальной собственности, и использования указанного объекта)</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30011602010020011140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купание в запрещенных местах)</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30011602010020070140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1,90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нарушение правил выпаса и прогона сельскохозяйственных животных)</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30011602010020101140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109,94</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бесконтрольное содержание скота и птицы, повлекшее создание помех в движении транспортных средств и пешеходов)</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30011602010020102140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91,71</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торговлю в не установленных местах)</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30011602010020103140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29,60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нарушение правил выполнения работ по благоустройству в городах и населенных пунктах)</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30011602010020250140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69,50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содержание в неисправном состоянии уличного и внутриквартального освещения)</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30011602010020310140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 xml:space="preserve">Административные штрафы, установленные законами субъектов Российской Федерации об </w:t>
            </w:r>
            <w:r w:rsidRPr="00D63DBF">
              <w:rPr>
                <w:rFonts w:ascii="Times New Roman" w:eastAsia="Times New Roman" w:hAnsi="Times New Roman" w:cs="Times New Roman"/>
                <w:bCs/>
                <w:sz w:val="24"/>
                <w:szCs w:val="24"/>
                <w:lang w:eastAsia="ru-RU"/>
              </w:rPr>
              <w:lastRenderedPageBreak/>
              <w:t>административных правонарушениях, за нарушение законов и иных нормативных правовых актов субъектов Российской Федерации (штрафы за нарушение правил размещения переносных объектов)</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30011602010020320140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4,20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устройство сливных (помойных) ям с нарушением установленных норм, выпуск канализационных стоков открытым способом в сливную канализацию)</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30011602010020330140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9,80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свалку строительного и бытового мусора в местах, не отведенных для этих целей)</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30011602010020331140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284,50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размещение (хранение) строительных материалов, оборудования, разукомплектованных или неисправных механических транспортных средств и самоходных машин в не предназначенных для этих целей местах)</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30011602010020332140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372,41</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нарушение правил благоустройства территорий в городах и населенных пунктах)</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30011602010020333140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599,40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нарушение правил землепользования и застройки, утвержденных органами местного самоуправления)</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30011602010020336140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 xml:space="preserve">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w:t>
            </w:r>
            <w:r w:rsidR="00973081" w:rsidRPr="00D63DBF">
              <w:rPr>
                <w:rFonts w:ascii="Times New Roman" w:eastAsia="Times New Roman" w:hAnsi="Times New Roman" w:cs="Times New Roman"/>
                <w:bCs/>
                <w:sz w:val="24"/>
                <w:szCs w:val="24"/>
                <w:lang w:eastAsia="ru-RU"/>
              </w:rPr>
              <w:t>(иные</w:t>
            </w:r>
            <w:r w:rsidRPr="00D63DBF">
              <w:rPr>
                <w:rFonts w:ascii="Times New Roman" w:eastAsia="Times New Roman" w:hAnsi="Times New Roman" w:cs="Times New Roman"/>
                <w:bCs/>
                <w:sz w:val="24"/>
                <w:szCs w:val="24"/>
                <w:lang w:eastAsia="ru-RU"/>
              </w:rPr>
              <w:t xml:space="preserve"> штрафы)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30011602010029000140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5,90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04411607010020000140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31211607010020000140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15,00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31511607010020000140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74,56</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04411607030020000140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0,11</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04411607040020000140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72,03</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Платежи в целях возмещения причиненного ущерба (убытков)</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454079" w:rsidP="00D63DBF">
            <w:pPr>
              <w:spacing w:after="0" w:line="240" w:lineRule="exact"/>
              <w:jc w:val="center"/>
              <w:rPr>
                <w:rFonts w:ascii="Times New Roman" w:eastAsia="Times New Roman" w:hAnsi="Times New Roman" w:cs="Times New Roman"/>
                <w:bCs/>
                <w:sz w:val="24"/>
                <w:szCs w:val="24"/>
                <w:lang w:eastAsia="ru-RU"/>
              </w:rPr>
            </w:pPr>
            <w:r w:rsidRPr="00454079">
              <w:rPr>
                <w:rFonts w:ascii="Times New Roman" w:eastAsia="Times New Roman" w:hAnsi="Times New Roman" w:cs="Times New Roman"/>
                <w:bCs/>
                <w:sz w:val="24"/>
                <w:szCs w:val="24"/>
                <w:lang w:eastAsia="ru-RU"/>
              </w:rPr>
              <w:t>00011610000000000000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6 746,91</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04611610022020000140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07511610022020000140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20,40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финансируемого за счет средств дорожного фонда субъекта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23211610057020000140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w:t>
            </w:r>
            <w:r w:rsidRPr="00D63DBF">
              <w:rPr>
                <w:rFonts w:ascii="Times New Roman" w:eastAsia="Times New Roman" w:hAnsi="Times New Roman" w:cs="Times New Roman"/>
                <w:bCs/>
                <w:sz w:val="24"/>
                <w:szCs w:val="24"/>
                <w:lang w:eastAsia="ru-RU"/>
              </w:rPr>
              <w:lastRenderedPageBreak/>
              <w:t>принятия решения финансовым органом субъекта Российской Федерации о раздельном учете задолженности)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09611610122010001140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16111610122010001140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18011610122010001140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18211610122010001140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18811610122010001140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327,42</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до 1 января 2020 года</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18811610122010002140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6 391,21</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 xml:space="preserve">Доходы от денежных взысканий (штрафов), поступающие в счет погашения задолженности, образовавшейся до 1 января 2020 года, </w:t>
            </w:r>
            <w:r w:rsidRPr="00D63DBF">
              <w:rPr>
                <w:rFonts w:ascii="Times New Roman" w:eastAsia="Times New Roman" w:hAnsi="Times New Roman" w:cs="Times New Roman"/>
                <w:bCs/>
                <w:sz w:val="24"/>
                <w:szCs w:val="24"/>
                <w:lang w:eastAsia="ru-RU"/>
              </w:rPr>
              <w:lastRenderedPageBreak/>
              <w:t>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32211610122010001140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41511610122010001140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10,88</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действующим до 1 января 2020 года</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16111610128010002140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 (задолженность по денежным взысканиям (штрафам) за нарушение законодательства Российской Федерации о пожарной безопасности)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17711610128010001140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Денежные взыскания (штрафы) за нарушение законодательства Российской Федерации об использовании атомной энергии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454079">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 </w:t>
            </w:r>
            <w:r w:rsidR="00454079" w:rsidRPr="00454079">
              <w:rPr>
                <w:rFonts w:ascii="Times New Roman" w:eastAsia="Times New Roman" w:hAnsi="Times New Roman" w:cs="Times New Roman"/>
                <w:bCs/>
                <w:sz w:val="24"/>
                <w:szCs w:val="24"/>
                <w:lang w:eastAsia="ru-RU"/>
              </w:rPr>
              <w:t>0001161</w:t>
            </w:r>
            <w:r w:rsidR="00454079">
              <w:rPr>
                <w:rFonts w:ascii="Times New Roman" w:eastAsia="Times New Roman" w:hAnsi="Times New Roman" w:cs="Times New Roman"/>
                <w:bCs/>
                <w:sz w:val="24"/>
                <w:szCs w:val="24"/>
                <w:lang w:eastAsia="ru-RU"/>
              </w:rPr>
              <w:t>1</w:t>
            </w:r>
            <w:r w:rsidR="00454079" w:rsidRPr="00454079">
              <w:rPr>
                <w:rFonts w:ascii="Times New Roman" w:eastAsia="Times New Roman" w:hAnsi="Times New Roman" w:cs="Times New Roman"/>
                <w:bCs/>
                <w:sz w:val="24"/>
                <w:szCs w:val="24"/>
                <w:lang w:eastAsia="ru-RU"/>
              </w:rPr>
              <w:t>000000000000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36,13</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Платежи, уплачиваемые в целях возмещения вреда, причиняемого автомобильным дорогам регионального или межмуниципального значения транспортными средствами, осуществляющими перевозки тяжеловесных и (или) крупногабаритных грузов</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23211611063010000140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36,13</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18211618000020000140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69 499,82</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ПРОЧИЕ НЕНАЛОГОВЫЕ ДОХОДЫ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454079" w:rsidP="00D63DBF">
            <w:pPr>
              <w:spacing w:after="0" w:line="240" w:lineRule="exact"/>
              <w:jc w:val="center"/>
              <w:rPr>
                <w:rFonts w:ascii="Times New Roman" w:eastAsia="Times New Roman" w:hAnsi="Times New Roman" w:cs="Times New Roman"/>
                <w:bCs/>
                <w:sz w:val="24"/>
                <w:szCs w:val="24"/>
                <w:lang w:eastAsia="ru-RU"/>
              </w:rPr>
            </w:pPr>
            <w:r w:rsidRPr="00454079">
              <w:rPr>
                <w:rFonts w:ascii="Times New Roman" w:eastAsia="Times New Roman" w:hAnsi="Times New Roman" w:cs="Times New Roman"/>
                <w:bCs/>
                <w:sz w:val="24"/>
                <w:szCs w:val="24"/>
                <w:lang w:eastAsia="ru-RU"/>
              </w:rPr>
              <w:t>00011700000000000000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8 317,90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Невыясненные поступления</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454079" w:rsidP="00D63DBF">
            <w:pPr>
              <w:spacing w:after="0" w:line="240" w:lineRule="exact"/>
              <w:jc w:val="center"/>
              <w:rPr>
                <w:rFonts w:ascii="Times New Roman" w:eastAsia="Times New Roman" w:hAnsi="Times New Roman" w:cs="Times New Roman"/>
                <w:bCs/>
                <w:sz w:val="24"/>
                <w:szCs w:val="24"/>
                <w:lang w:eastAsia="ru-RU"/>
              </w:rPr>
            </w:pPr>
            <w:r w:rsidRPr="00454079">
              <w:rPr>
                <w:rFonts w:ascii="Times New Roman" w:eastAsia="Times New Roman" w:hAnsi="Times New Roman" w:cs="Times New Roman"/>
                <w:bCs/>
                <w:sz w:val="24"/>
                <w:szCs w:val="24"/>
                <w:lang w:eastAsia="ru-RU"/>
              </w:rPr>
              <w:t>00011701000000000000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1 242,97</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Невыясненные поступления, зачисляемые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03611701020020000180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Невыясненные поступления, зачисляемые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06511701020020000180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Невыясненные поступления, зачисляемые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11711701020020000180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Невыясненные поступления, зачисляемые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20011701020020000180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Невыясненные поступления, зачисляемые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20511701020020000180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Невыясненные поступления, зачисляемые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20711701020020000180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Невыясненные поступления, зачисляемые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30011701020020000180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1 235,25</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Невыясненные поступления, зачисляемые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31211701020020000180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Невыясненные поступления, зачисляемые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31511701020020000180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Невыясненные поступления, зачисляемые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32411701020020000180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7,72</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Невыясненные поступления, зачисляемые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38311701020020000180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Прочие неналоговые доходы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454079" w:rsidP="00D63DBF">
            <w:pPr>
              <w:spacing w:after="0" w:line="240" w:lineRule="exact"/>
              <w:jc w:val="center"/>
              <w:rPr>
                <w:rFonts w:ascii="Times New Roman" w:eastAsia="Times New Roman" w:hAnsi="Times New Roman" w:cs="Times New Roman"/>
                <w:bCs/>
                <w:sz w:val="24"/>
                <w:szCs w:val="24"/>
                <w:lang w:eastAsia="ru-RU"/>
              </w:rPr>
            </w:pPr>
            <w:r w:rsidRPr="00454079">
              <w:rPr>
                <w:rFonts w:ascii="Times New Roman" w:eastAsia="Times New Roman" w:hAnsi="Times New Roman" w:cs="Times New Roman"/>
                <w:bCs/>
                <w:sz w:val="24"/>
                <w:szCs w:val="24"/>
                <w:lang w:eastAsia="ru-RU"/>
              </w:rPr>
              <w:t>00011705000000000000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7 074,93</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Прочие неналоговые доходы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23211705020020000180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7 074,93</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БЕЗВОЗМЕЗДНЫЕ ПОСТУПЛЕНИЯ</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454079" w:rsidP="00D63DBF">
            <w:pPr>
              <w:spacing w:after="0" w:line="240" w:lineRule="exact"/>
              <w:jc w:val="center"/>
              <w:rPr>
                <w:rFonts w:ascii="Times New Roman" w:eastAsia="Times New Roman" w:hAnsi="Times New Roman" w:cs="Times New Roman"/>
                <w:bCs/>
                <w:sz w:val="24"/>
                <w:szCs w:val="24"/>
                <w:lang w:eastAsia="ru-RU"/>
              </w:rPr>
            </w:pPr>
            <w:r w:rsidRPr="00454079">
              <w:rPr>
                <w:rFonts w:ascii="Times New Roman" w:eastAsia="Times New Roman" w:hAnsi="Times New Roman" w:cs="Times New Roman"/>
                <w:bCs/>
                <w:sz w:val="24"/>
                <w:szCs w:val="24"/>
                <w:lang w:eastAsia="ru-RU"/>
              </w:rPr>
              <w:t>00020000000000000000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127 180 039,55</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Перечисления из бюджетов субъектов Российской Федерации (в бюджеты субъектов Российской Федерации)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30020802000020000150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БЕЗВОЗМЕЗДНЫЕ ПОСТУПЛЕНИЯ ОТ ДРУГИХ БЮДЖЕТОВ БЮДЖЕТНОЙ СИСТЕМЫ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454079" w:rsidP="00D63DBF">
            <w:pPr>
              <w:spacing w:after="0" w:line="240" w:lineRule="exact"/>
              <w:jc w:val="center"/>
              <w:rPr>
                <w:rFonts w:ascii="Times New Roman" w:eastAsia="Times New Roman" w:hAnsi="Times New Roman" w:cs="Times New Roman"/>
                <w:bCs/>
                <w:sz w:val="24"/>
                <w:szCs w:val="24"/>
                <w:lang w:eastAsia="ru-RU"/>
              </w:rPr>
            </w:pPr>
            <w:r w:rsidRPr="00454079">
              <w:rPr>
                <w:rFonts w:ascii="Times New Roman" w:eastAsia="Times New Roman" w:hAnsi="Times New Roman" w:cs="Times New Roman"/>
                <w:bCs/>
                <w:sz w:val="24"/>
                <w:szCs w:val="24"/>
                <w:lang w:eastAsia="ru-RU"/>
              </w:rPr>
              <w:t>00020200000000000000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121 900 538,94</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Дотации бюджетам субъектов Российской Федерации на выравнивание бюджетной обеспеченности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30020215001020000150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43 094 737,30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Дотации бюджетам субъектов Российской Федерации на поддержку мер по обеспечению сбалансированности бюджетов</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30020215002020000150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7 400 915,40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Дотации бюджету Чеченской Республики в целях обеспечения сбалансированности бюджета</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30020215006020000150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8 464 816,00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30020215009020000150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2 054 966,00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Дотации бюджетам субъектов Российской Федерации на премирование победителей Всероссийского конкурса "Лучшая муниципальная практика"</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30020215399020000150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59 500,00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30020215549020000150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231 292,10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Субсидии бюджетам субъектов Российской Федерации на стимулирование увеличения производства картофеля и овощей</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20720225014020000150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44 122,70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31220225021020000150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1 159 852,60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поддержку региональных проектов в сфере информационных технологий</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04220225028020000150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4 140,20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04420225065020000150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154 940,90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сборных команд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31520225081020000150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14 836,00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31220225082020000150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72 399,31</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20020225086020000150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4,04</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20520225098020000150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39 646,30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31220225113020000150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964 437,50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07520225114020000150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70 394,10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 xml:space="preserve">Субсидии бюджетам субъектов Российской Федерации на единовременные компенсационные выплаты медицинским работникам (врачам, фельдшерам), прибывшим (переехавшим) на </w:t>
            </w:r>
            <w:r w:rsidRPr="00D63DBF">
              <w:rPr>
                <w:rFonts w:ascii="Times New Roman" w:eastAsia="Times New Roman" w:hAnsi="Times New Roman" w:cs="Times New Roman"/>
                <w:bCs/>
                <w:sz w:val="24"/>
                <w:szCs w:val="24"/>
                <w:lang w:eastAsia="ru-RU"/>
              </w:rPr>
              <w:lastRenderedPageBreak/>
              <w:t>работу в сельские населенные пункты, либо рабочие поселки, либо поселки городского типа, либо города с населением до 50 тыс. человек</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07520225138020000150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76 000,00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Субсидии на создание системы долговременного ухода за гражданами пожилого возраста и инвалидами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20020225163020000150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27 580,00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20520225171020000150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46 708,20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20520225172020000150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160 226,60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20520225179020000150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20 761,10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развитие паллиативной медицинской помощи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07520225201020000150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17 081,10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07520225202020000150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12 946,10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20520225213020000150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129 761,00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31520225228020000150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33 065,80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31520225229020000150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4 748,60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модернизацию инфраструктуры общего образования в отдельных субъектах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20520225239020000150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1 365 950,90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ликвидацию несанкционированных свалок в границах городов и наиболее опасных объектов накопленного экологического вреда окружающей среде</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04420225242020000150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924 023,98</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Субсидии бюджетам субъектов Российской Федерации на строительство и реконструкцию (модернизацию) объектов питьевого водоснабжения</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31220225243020000150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628 224,90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20520225256020000150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20 900,00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на государственную поддержку производства масличных культур</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20720225259020000150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1 024,60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софинансирование расходных обязательств субъектов Российской Федерации, связанных с реализацией</w:t>
            </w:r>
            <w:r w:rsidR="00E273BC">
              <w:rPr>
                <w:rFonts w:ascii="Times New Roman" w:eastAsia="Times New Roman" w:hAnsi="Times New Roman" w:cs="Times New Roman"/>
                <w:bCs/>
                <w:sz w:val="24"/>
                <w:szCs w:val="24"/>
                <w:lang w:eastAsia="ru-RU"/>
              </w:rPr>
              <w:t xml:space="preserve"> федеральной целевой программы «</w:t>
            </w:r>
            <w:r w:rsidRPr="00D63DBF">
              <w:rPr>
                <w:rFonts w:ascii="Times New Roman" w:eastAsia="Times New Roman" w:hAnsi="Times New Roman" w:cs="Times New Roman"/>
                <w:bCs/>
                <w:sz w:val="24"/>
                <w:szCs w:val="24"/>
                <w:lang w:eastAsia="ru-RU"/>
              </w:rPr>
              <w:t>Увековечение памяти погибших при защите Отечества на 2019 - 2024 годы</w:t>
            </w:r>
            <w:r w:rsidR="00E273BC">
              <w:rPr>
                <w:rFonts w:ascii="Times New Roman" w:eastAsia="Times New Roman" w:hAnsi="Times New Roman" w:cs="Times New Roman"/>
                <w:bCs/>
                <w:sz w:val="24"/>
                <w:szCs w:val="24"/>
                <w:lang w:eastAsia="ru-RU"/>
              </w:rPr>
              <w:t>»</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05020225299020000150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3 665,60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973081">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осуществление ежемесячных выплат на детей в возрасте от трех до семи лет включительно</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20020225302020000150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7 442 321,50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20520225304020000150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1 602 781,80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20520225305020000150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10 062 528,70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развитие виноградарства и виноделия</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20720225340020000150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332 063,40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создание школ креативных индустрий</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16320225353020000150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41 917,70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софинансирование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07520225365020000150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443 413,00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973081">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в целях софинансирования расходных</w:t>
            </w:r>
            <w:r w:rsidR="00973081">
              <w:rPr>
                <w:rFonts w:ascii="Times New Roman" w:eastAsia="Times New Roman" w:hAnsi="Times New Roman" w:cs="Times New Roman"/>
                <w:bCs/>
                <w:sz w:val="24"/>
                <w:szCs w:val="24"/>
                <w:lang w:eastAsia="ru-RU"/>
              </w:rPr>
              <w:t xml:space="preserve"> </w:t>
            </w:r>
            <w:r w:rsidRPr="00D63DBF">
              <w:rPr>
                <w:rFonts w:ascii="Times New Roman" w:eastAsia="Times New Roman" w:hAnsi="Times New Roman" w:cs="Times New Roman"/>
                <w:bCs/>
                <w:sz w:val="24"/>
                <w:szCs w:val="24"/>
                <w:lang w:eastAsia="ru-RU"/>
              </w:rPr>
              <w:t>обязательств</w:t>
            </w:r>
            <w:r w:rsidR="00973081">
              <w:rPr>
                <w:rFonts w:ascii="Times New Roman" w:eastAsia="Times New Roman" w:hAnsi="Times New Roman" w:cs="Times New Roman"/>
                <w:bCs/>
                <w:sz w:val="24"/>
                <w:szCs w:val="24"/>
                <w:lang w:eastAsia="ru-RU"/>
              </w:rPr>
              <w:t xml:space="preserve"> </w:t>
            </w:r>
            <w:r w:rsidRPr="00D63DBF">
              <w:rPr>
                <w:rFonts w:ascii="Times New Roman" w:eastAsia="Times New Roman" w:hAnsi="Times New Roman" w:cs="Times New Roman"/>
                <w:bCs/>
                <w:sz w:val="24"/>
                <w:szCs w:val="24"/>
                <w:lang w:eastAsia="ru-RU"/>
              </w:rPr>
              <w:t>субъектов Российской Федерации,</w:t>
            </w:r>
            <w:r w:rsidR="00973081">
              <w:rPr>
                <w:rFonts w:ascii="Times New Roman" w:eastAsia="Times New Roman" w:hAnsi="Times New Roman" w:cs="Times New Roman"/>
                <w:bCs/>
                <w:sz w:val="24"/>
                <w:szCs w:val="24"/>
                <w:lang w:eastAsia="ru-RU"/>
              </w:rPr>
              <w:t xml:space="preserve"> </w:t>
            </w:r>
            <w:r w:rsidRPr="00D63DBF">
              <w:rPr>
                <w:rFonts w:ascii="Times New Roman" w:eastAsia="Times New Roman" w:hAnsi="Times New Roman" w:cs="Times New Roman"/>
                <w:bCs/>
                <w:sz w:val="24"/>
                <w:szCs w:val="24"/>
                <w:lang w:eastAsia="ru-RU"/>
              </w:rPr>
              <w:t>возникающих</w:t>
            </w:r>
            <w:r w:rsidR="00973081">
              <w:rPr>
                <w:rFonts w:ascii="Times New Roman" w:eastAsia="Times New Roman" w:hAnsi="Times New Roman" w:cs="Times New Roman"/>
                <w:bCs/>
                <w:sz w:val="24"/>
                <w:szCs w:val="24"/>
                <w:lang w:eastAsia="ru-RU"/>
              </w:rPr>
              <w:t xml:space="preserve"> </w:t>
            </w:r>
            <w:r w:rsidRPr="00D63DBF">
              <w:rPr>
                <w:rFonts w:ascii="Times New Roman" w:eastAsia="Times New Roman" w:hAnsi="Times New Roman" w:cs="Times New Roman"/>
                <w:bCs/>
                <w:sz w:val="24"/>
                <w:szCs w:val="24"/>
                <w:lang w:eastAsia="ru-RU"/>
              </w:rPr>
              <w:t>при</w:t>
            </w:r>
            <w:r w:rsidR="00973081">
              <w:rPr>
                <w:rFonts w:ascii="Times New Roman" w:eastAsia="Times New Roman" w:hAnsi="Times New Roman" w:cs="Times New Roman"/>
                <w:bCs/>
                <w:sz w:val="24"/>
                <w:szCs w:val="24"/>
                <w:lang w:eastAsia="ru-RU"/>
              </w:rPr>
              <w:t xml:space="preserve"> </w:t>
            </w:r>
            <w:r w:rsidRPr="00D63DBF">
              <w:rPr>
                <w:rFonts w:ascii="Times New Roman" w:eastAsia="Times New Roman" w:hAnsi="Times New Roman" w:cs="Times New Roman"/>
                <w:bCs/>
                <w:sz w:val="24"/>
                <w:szCs w:val="24"/>
                <w:lang w:eastAsia="ru-RU"/>
              </w:rPr>
              <w:t>реализации</w:t>
            </w:r>
            <w:r w:rsidR="00973081">
              <w:rPr>
                <w:rFonts w:ascii="Times New Roman" w:eastAsia="Times New Roman" w:hAnsi="Times New Roman" w:cs="Times New Roman"/>
                <w:bCs/>
                <w:sz w:val="24"/>
                <w:szCs w:val="24"/>
                <w:lang w:eastAsia="ru-RU"/>
              </w:rPr>
              <w:t xml:space="preserve"> </w:t>
            </w:r>
            <w:r w:rsidRPr="00D63DBF">
              <w:rPr>
                <w:rFonts w:ascii="Times New Roman" w:eastAsia="Times New Roman" w:hAnsi="Times New Roman" w:cs="Times New Roman"/>
                <w:bCs/>
                <w:sz w:val="24"/>
                <w:szCs w:val="24"/>
                <w:lang w:eastAsia="ru-RU"/>
              </w:rPr>
              <w:t>мероприятий</w:t>
            </w:r>
            <w:r w:rsidR="00973081">
              <w:rPr>
                <w:rFonts w:ascii="Times New Roman" w:eastAsia="Times New Roman" w:hAnsi="Times New Roman" w:cs="Times New Roman"/>
                <w:bCs/>
                <w:sz w:val="24"/>
                <w:szCs w:val="24"/>
                <w:lang w:eastAsia="ru-RU"/>
              </w:rPr>
              <w:t xml:space="preserve"> </w:t>
            </w:r>
            <w:r w:rsidRPr="00D63DBF">
              <w:rPr>
                <w:rFonts w:ascii="Times New Roman" w:eastAsia="Times New Roman" w:hAnsi="Times New Roman" w:cs="Times New Roman"/>
                <w:bCs/>
                <w:sz w:val="24"/>
                <w:szCs w:val="24"/>
                <w:lang w:eastAsia="ru-RU"/>
              </w:rPr>
              <w:t>по проведению</w:t>
            </w:r>
            <w:r w:rsidR="00973081">
              <w:rPr>
                <w:rFonts w:ascii="Times New Roman" w:eastAsia="Times New Roman" w:hAnsi="Times New Roman" w:cs="Times New Roman"/>
                <w:bCs/>
                <w:sz w:val="24"/>
                <w:szCs w:val="24"/>
                <w:lang w:eastAsia="ru-RU"/>
              </w:rPr>
              <w:t xml:space="preserve"> </w:t>
            </w:r>
            <w:r w:rsidRPr="00D63DBF">
              <w:rPr>
                <w:rFonts w:ascii="Times New Roman" w:eastAsia="Times New Roman" w:hAnsi="Times New Roman" w:cs="Times New Roman"/>
                <w:bCs/>
                <w:sz w:val="24"/>
                <w:szCs w:val="24"/>
                <w:lang w:eastAsia="ru-RU"/>
              </w:rPr>
              <w:t>массового</w:t>
            </w:r>
            <w:r w:rsidR="00973081">
              <w:rPr>
                <w:rFonts w:ascii="Times New Roman" w:eastAsia="Times New Roman" w:hAnsi="Times New Roman" w:cs="Times New Roman"/>
                <w:bCs/>
                <w:sz w:val="24"/>
                <w:szCs w:val="24"/>
                <w:lang w:eastAsia="ru-RU"/>
              </w:rPr>
              <w:t xml:space="preserve"> </w:t>
            </w:r>
            <w:r w:rsidRPr="00D63DBF">
              <w:rPr>
                <w:rFonts w:ascii="Times New Roman" w:eastAsia="Times New Roman" w:hAnsi="Times New Roman" w:cs="Times New Roman"/>
                <w:bCs/>
                <w:sz w:val="24"/>
                <w:szCs w:val="24"/>
                <w:lang w:eastAsia="ru-RU"/>
              </w:rPr>
              <w:t>обследования</w:t>
            </w:r>
            <w:r w:rsidR="00973081">
              <w:rPr>
                <w:rFonts w:ascii="Times New Roman" w:eastAsia="Times New Roman" w:hAnsi="Times New Roman" w:cs="Times New Roman"/>
                <w:bCs/>
                <w:sz w:val="24"/>
                <w:szCs w:val="24"/>
                <w:lang w:eastAsia="ru-RU"/>
              </w:rPr>
              <w:t xml:space="preserve"> </w:t>
            </w:r>
            <w:r w:rsidRPr="00D63DBF">
              <w:rPr>
                <w:rFonts w:ascii="Times New Roman" w:eastAsia="Times New Roman" w:hAnsi="Times New Roman" w:cs="Times New Roman"/>
                <w:bCs/>
                <w:sz w:val="24"/>
                <w:szCs w:val="24"/>
                <w:lang w:eastAsia="ru-RU"/>
              </w:rPr>
              <w:t>новорожденных</w:t>
            </w:r>
            <w:r w:rsidR="00973081">
              <w:rPr>
                <w:rFonts w:ascii="Times New Roman" w:eastAsia="Times New Roman" w:hAnsi="Times New Roman" w:cs="Times New Roman"/>
                <w:bCs/>
                <w:sz w:val="24"/>
                <w:szCs w:val="24"/>
                <w:lang w:eastAsia="ru-RU"/>
              </w:rPr>
              <w:t xml:space="preserve"> </w:t>
            </w:r>
            <w:r w:rsidRPr="00D63DBF">
              <w:rPr>
                <w:rFonts w:ascii="Times New Roman" w:eastAsia="Times New Roman" w:hAnsi="Times New Roman" w:cs="Times New Roman"/>
                <w:bCs/>
                <w:sz w:val="24"/>
                <w:szCs w:val="24"/>
                <w:lang w:eastAsia="ru-RU"/>
              </w:rPr>
              <w:t>на</w:t>
            </w:r>
            <w:r w:rsidR="00973081">
              <w:rPr>
                <w:rFonts w:ascii="Times New Roman" w:eastAsia="Times New Roman" w:hAnsi="Times New Roman" w:cs="Times New Roman"/>
                <w:bCs/>
                <w:sz w:val="24"/>
                <w:szCs w:val="24"/>
                <w:lang w:eastAsia="ru-RU"/>
              </w:rPr>
              <w:t xml:space="preserve"> </w:t>
            </w:r>
            <w:r w:rsidRPr="00D63DBF">
              <w:rPr>
                <w:rFonts w:ascii="Times New Roman" w:eastAsia="Times New Roman" w:hAnsi="Times New Roman" w:cs="Times New Roman"/>
                <w:bCs/>
                <w:sz w:val="24"/>
                <w:szCs w:val="24"/>
                <w:lang w:eastAsia="ru-RU"/>
              </w:rPr>
              <w:t>врожденные</w:t>
            </w:r>
            <w:r w:rsidR="00973081">
              <w:rPr>
                <w:rFonts w:ascii="Times New Roman" w:eastAsia="Times New Roman" w:hAnsi="Times New Roman" w:cs="Times New Roman"/>
                <w:bCs/>
                <w:sz w:val="24"/>
                <w:szCs w:val="24"/>
                <w:lang w:eastAsia="ru-RU"/>
              </w:rPr>
              <w:t xml:space="preserve"> </w:t>
            </w:r>
            <w:r w:rsidRPr="00D63DBF">
              <w:rPr>
                <w:rFonts w:ascii="Times New Roman" w:eastAsia="Times New Roman" w:hAnsi="Times New Roman" w:cs="Times New Roman"/>
                <w:bCs/>
                <w:sz w:val="24"/>
                <w:szCs w:val="24"/>
                <w:lang w:eastAsia="ru-RU"/>
              </w:rPr>
              <w:t>и (или)</w:t>
            </w:r>
            <w:r w:rsidR="00973081">
              <w:rPr>
                <w:rFonts w:ascii="Times New Roman" w:eastAsia="Times New Roman" w:hAnsi="Times New Roman" w:cs="Times New Roman"/>
                <w:bCs/>
                <w:sz w:val="24"/>
                <w:szCs w:val="24"/>
                <w:lang w:eastAsia="ru-RU"/>
              </w:rPr>
              <w:t xml:space="preserve"> </w:t>
            </w:r>
            <w:r w:rsidRPr="00D63DBF">
              <w:rPr>
                <w:rFonts w:ascii="Times New Roman" w:eastAsia="Times New Roman" w:hAnsi="Times New Roman" w:cs="Times New Roman"/>
                <w:bCs/>
                <w:sz w:val="24"/>
                <w:szCs w:val="24"/>
                <w:lang w:eastAsia="ru-RU"/>
              </w:rPr>
              <w:t>наследственные</w:t>
            </w:r>
            <w:r w:rsidR="00973081">
              <w:rPr>
                <w:rFonts w:ascii="Times New Roman" w:eastAsia="Times New Roman" w:hAnsi="Times New Roman" w:cs="Times New Roman"/>
                <w:bCs/>
                <w:sz w:val="24"/>
                <w:szCs w:val="24"/>
                <w:lang w:eastAsia="ru-RU"/>
              </w:rPr>
              <w:t xml:space="preserve"> </w:t>
            </w:r>
            <w:r w:rsidRPr="00D63DBF">
              <w:rPr>
                <w:rFonts w:ascii="Times New Roman" w:eastAsia="Times New Roman" w:hAnsi="Times New Roman" w:cs="Times New Roman"/>
                <w:bCs/>
                <w:sz w:val="24"/>
                <w:szCs w:val="24"/>
                <w:lang w:eastAsia="ru-RU"/>
              </w:rPr>
              <w:t>заболевания</w:t>
            </w:r>
            <w:r w:rsidR="00973081">
              <w:rPr>
                <w:rFonts w:ascii="Times New Roman" w:eastAsia="Times New Roman" w:hAnsi="Times New Roman" w:cs="Times New Roman"/>
                <w:bCs/>
                <w:sz w:val="24"/>
                <w:szCs w:val="24"/>
                <w:lang w:eastAsia="ru-RU"/>
              </w:rPr>
              <w:t xml:space="preserve"> </w:t>
            </w:r>
            <w:r w:rsidRPr="00D63DBF">
              <w:rPr>
                <w:rFonts w:ascii="Times New Roman" w:eastAsia="Times New Roman" w:hAnsi="Times New Roman" w:cs="Times New Roman"/>
                <w:bCs/>
                <w:sz w:val="24"/>
                <w:szCs w:val="24"/>
                <w:lang w:eastAsia="ru-RU"/>
              </w:rPr>
              <w:t>(расширенный</w:t>
            </w:r>
            <w:r w:rsidR="00973081">
              <w:rPr>
                <w:rFonts w:ascii="Times New Roman" w:eastAsia="Times New Roman" w:hAnsi="Times New Roman" w:cs="Times New Roman"/>
                <w:bCs/>
                <w:sz w:val="24"/>
                <w:szCs w:val="24"/>
                <w:lang w:eastAsia="ru-RU"/>
              </w:rPr>
              <w:t xml:space="preserve"> </w:t>
            </w:r>
            <w:r w:rsidRPr="00D63DBF">
              <w:rPr>
                <w:rFonts w:ascii="Times New Roman" w:eastAsia="Times New Roman" w:hAnsi="Times New Roman" w:cs="Times New Roman"/>
                <w:bCs/>
                <w:sz w:val="24"/>
                <w:szCs w:val="24"/>
                <w:lang w:eastAsia="ru-RU"/>
              </w:rPr>
              <w:t>неонатальный</w:t>
            </w:r>
            <w:r w:rsidR="00973081">
              <w:rPr>
                <w:rFonts w:ascii="Times New Roman" w:eastAsia="Times New Roman" w:hAnsi="Times New Roman" w:cs="Times New Roman"/>
                <w:bCs/>
                <w:sz w:val="24"/>
                <w:szCs w:val="24"/>
                <w:lang w:eastAsia="ru-RU"/>
              </w:rPr>
              <w:t xml:space="preserve"> </w:t>
            </w:r>
            <w:r w:rsidRPr="00D63DBF">
              <w:rPr>
                <w:rFonts w:ascii="Times New Roman" w:eastAsia="Times New Roman" w:hAnsi="Times New Roman" w:cs="Times New Roman"/>
                <w:bCs/>
                <w:sz w:val="24"/>
                <w:szCs w:val="24"/>
                <w:lang w:eastAsia="ru-RU"/>
              </w:rPr>
              <w:t>скрининг)</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07520225385020000150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64 116,82</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23220225394020000150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935 869,00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 xml:space="preserve">Субсидии бюджетам субъектов Российской Федерации на софинансирование расходов, </w:t>
            </w:r>
            <w:r w:rsidRPr="00D63DBF">
              <w:rPr>
                <w:rFonts w:ascii="Times New Roman" w:eastAsia="Times New Roman" w:hAnsi="Times New Roman" w:cs="Times New Roman"/>
                <w:bCs/>
                <w:sz w:val="24"/>
                <w:szCs w:val="24"/>
                <w:lang w:eastAsia="ru-RU"/>
              </w:rPr>
              <w:lastRenderedPageBreak/>
              <w:t>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07520225402020000150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4 578,40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20020225404020000150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1 253 134,10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реновацию учреждений отрасли культуры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16320225455020000150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200 000,00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20020225462020000150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168,50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16320225466020000150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6 188,10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16320225467020000150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7 889,60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создание системы поддержки фермеров и развитие сельской кооперации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20720225480020000150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108 531,00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реализацию мероприятий по обеспечению жильем молодых семей</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31220225497020000150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495 787,50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стимулирование развития приоритетных подотраслей агропромышленного комплекса и развитие малых форм хозяйствования</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20720225502020000150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322 381,30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поддержку сельскохозяйственного производства по отдельным подотраслям растениеводства и животноводства</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20720225508020000150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201 455,95</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развитие сети учреждений культурно-досугового типа</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16320225513020000150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142 049,60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реализацию мероприятий в сфере реабилитации и абилитации инвалидов</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20020225514020000150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87 697,60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16320225517020000150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12 599,10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Субсидия бюджетам субъектов Российской Федерации на достижение показателей государственной программы Российской Федерации "Реализация государственной национальной политики"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04520225518020000150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3 897,90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Субсидия бюджетам субъектов Российской Федерации на поддержку отрасли культуры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16320225519020000150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44 714,30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20520225520020000150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1 075 796,70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создание модульных некапитальных средств размещения при реализации инвестиционных проектов</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31620225522020000150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152 184,40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бюджету Чеченской Республики на осуществление социальных выплат гражданам, проживающим в оползневой зоне на территории Чеченской Республики, в целях переселения в районы с благоприятными условиями проживания на территории Чеченской Республики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31220225524020000150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889 100,00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31120225527020000150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117 319,30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реализацию мероприятий по повышению устойчивости жилых домов, основных объектов и систем жизнеобеспечения в сейсмических районах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31220225540020000150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1 430 750,00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закупку авиационных работ органами государственной власти субъектов Российской Федерации для оказания медицинской помощи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07520225554020000150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20 264,87</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реализацию программ формирования современной городской среды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31220225555020000150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467 519,30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реализацию мероприятий в области мелиорации земель сельскохозяйственного назначения</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20720225568020000150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360 890,10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обеспечение комплексного развития сельских территорий</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20720225576020000150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44 995,60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E0166B" w:rsidP="00D63DBF">
            <w:pPr>
              <w:spacing w:after="0" w:line="240" w:lineRule="exact"/>
              <w:rPr>
                <w:rFonts w:ascii="Times New Roman" w:eastAsia="Times New Roman" w:hAnsi="Times New Roman" w:cs="Times New Roman"/>
                <w:bCs/>
                <w:sz w:val="24"/>
                <w:szCs w:val="24"/>
                <w:lang w:eastAsia="ru-RU"/>
              </w:rPr>
            </w:pPr>
            <w:r w:rsidRPr="00E0166B">
              <w:rPr>
                <w:rFonts w:ascii="Times New Roman" w:eastAsia="Times New Roman" w:hAnsi="Times New Roman" w:cs="Times New Roman"/>
                <w:bCs/>
                <w:sz w:val="24"/>
                <w:szCs w:val="24"/>
                <w:lang w:eastAsia="ru-RU"/>
              </w:rPr>
              <w:t>Субсидии бюджетам субъектов Российской Федерации на оснащение региональных и муниципальных театров</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16320225584020000150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38 612,20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07520225586020000150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67 190,90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техническое оснащение муниципальных музеев</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16320225590020000150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18 425,00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03420225591020000150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42 731,30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20720225599020000150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5 674,49</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реализацию мероприятий по модернизации школьных систем образования</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20520225750020000150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4 978 845,90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07520225752020000150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330 529,60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софинансирование закупки оборудования для создания "умных" спортивных площадок</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31520225753020000150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156 000,00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20520225786020000150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25 431,00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07520227111020000150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1 031 130,00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31520227111020000150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2 099 300,00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20020227121020000150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556 350,00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реализации подпрограммы "Гражданская авиация и аэронавигационное обслуживание" государственной программы Российской Федерации "Развитие транспортной системы"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04220227386020000150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1 862 961,70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реализации мероприятий по социально-экономическому развитию субъектов Российской Федерации, входящих в состав Северо-Кавказского федерального округа</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20020227523020000150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212 084,00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 xml:space="preserve">Субсидии бюджетам субъектов Российской Федерации на софинансирование капитальных вложений в объекты государственной </w:t>
            </w:r>
            <w:r w:rsidRPr="00D63DBF">
              <w:rPr>
                <w:rFonts w:ascii="Times New Roman" w:eastAsia="Times New Roman" w:hAnsi="Times New Roman" w:cs="Times New Roman"/>
                <w:bCs/>
                <w:sz w:val="24"/>
                <w:szCs w:val="24"/>
                <w:lang w:eastAsia="ru-RU"/>
              </w:rPr>
              <w:lastRenderedPageBreak/>
              <w:t>(муниципальной) собственности в рамках реализации мероприятий по социально-экономическому развитию субъектов Российской Федерации, входящих в состав Северо-Кавказского федерального округа</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31220227523020000150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90 449,60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реализации мероприятий по социально-экономическому развитию субъектов Российской Федерации, входящих в состав Северо-Кавказского федерального округа</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38320227523020000150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238 090,00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20720227576020000150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1 143 262,30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за счет средств резервного фонда Правительства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20520229001020000150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109 654,50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Субсидии бюджетам субъектов Российской Федерации за счет средств резервного фонда Правительства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31120229001020000150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250 916,50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Прочие субсидии бюджетам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07520229999020000150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8 459,30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Прочие субсидии бюджетам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30020229999020000150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29 137,47</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Субвенции бюджетам на улучшение экологического состояния гидрографической сети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04420235090020000150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46 643,20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30020235118020000150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49 270,90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30020235120020000150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37,79</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Субвенции бюджетам субъектов Российской Федерации на осуществление отдельных полномочий в области водных отношений</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04420235128020000150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11 855,20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Субвенции бюджетам субъектов Российской Федерации на осуществление отдельных полномочий в области лесных отношений</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04420235129020000150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154 810,80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N 5-ФЗ "О ветеранах", в соответствии с Указом Президента Российской Федерации от 7 мая 2008 года N 714 "Об обеспечении жильем ветеранов Великой Отечественной войны 1941 - 1945 годов"</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20020235134020000150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20020235135020000150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240 843,67</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20020235176020000150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1 856 579,72</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20020235220020000150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5 292,03</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Субвенции бюджетам субъектов Российской Федерации на оплату жилищно-коммунальных услуг отдельным категориям граждан</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20020235250020000150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3 558 803,20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20020235290020000150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3 222 351,60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Субвенции бюджетам субъектов Российской Федерации на осуществление мер пожарной безопасности и тушение лесных пожаров</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04420235345020000150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48 041,40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Субвенции бюджетам субъектов Российской Федерации на увеличение площади лесовосстановления</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04420235429020000150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10 142,70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07520235460020000150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321 727,60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Единая субвенция бюджетам субъектов Российской Федерации и бюджету г. Байконура</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30020235900020000150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68 995,00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Межбюджетные трансферты, передаваемые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 социальной поддержки граждан Российской Федерации, Украины и лиц без гражданства, постоянно проживающих на территориях Украины, Донецкой Народной Республики, Луганской Народной Республики, Запорожской области и Херсонской области, вынужденно покинувших территории постоянного проживания и прибывших на территорию Российской Федерации (в границах  до 30 сентября 2022 года), в целях обеспечения жизнедеятельности и восстановления инфраструктуры на территориях отдельных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20020241502020000150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 xml:space="preserve">Межбюджетные трансферты, передаваемые бюджетам субъектов Российской Федерации в целях предоставления выплат гражданам Донецкой Народной Республики, Луганской Народной Республики, Украины и лицам без гражданства, вынужденно покинувшим территории Донецкой Народной Республики, </w:t>
            </w:r>
            <w:r w:rsidRPr="00D63DBF">
              <w:rPr>
                <w:rFonts w:ascii="Times New Roman" w:eastAsia="Times New Roman" w:hAnsi="Times New Roman" w:cs="Times New Roman"/>
                <w:bCs/>
                <w:sz w:val="24"/>
                <w:szCs w:val="24"/>
                <w:lang w:eastAsia="ru-RU"/>
              </w:rPr>
              <w:lastRenderedPageBreak/>
              <w:t>Луганской Народной Республики, Украины и прибывшим на территорию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20020241509020000150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31,00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00120245141020000150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7 991,56</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Межбюджетные трансферты, передаваемые бюджетам субъектов Российской Федерации на обеспечение членов Совета Федерации и их помощников в субъектах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00120245142020000150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1 390,06</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07520245161020000150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92 795,90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Межбюджетные трансферты, передаваемые бюджетам субъектов Российской Федерации на премирование регионов - победителей Фестиваля культуры и спорта народов Кавказа</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31520245165020000150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100 000,00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07520245190020000150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34 327,00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07520245192020000150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83 522,70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 также после трансплантации органов и (или) тканей</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07520245216020000150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1 856,80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20020245252020000150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911,93</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Межбюджетные трансферты, передаваемые бюджетам субъектов Российской Федерации на организацию профессионального обучения и дополнительного профессионального образования работников промышленных предприятий</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20020245292020000150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 xml:space="preserve">Межбюджетные трансферты, передаваемые бюджетам субъектов Российской Федерации на реализацию дополнительных мероприятий, направленных на снижение напряженности на </w:t>
            </w:r>
            <w:r w:rsidRPr="00D63DBF">
              <w:rPr>
                <w:rFonts w:ascii="Times New Roman" w:eastAsia="Times New Roman" w:hAnsi="Times New Roman" w:cs="Times New Roman"/>
                <w:bCs/>
                <w:sz w:val="24"/>
                <w:szCs w:val="24"/>
                <w:lang w:eastAsia="ru-RU"/>
              </w:rPr>
              <w:lastRenderedPageBreak/>
              <w:t>рынке труда субъектов Российской Федерации, по организации временного трудоустройства</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20020245298020000150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68 254,90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Межбюджетные трансферты, передаваемые бюджетам субъектов Российской Федерации на реализацию дополнительных мероприятий, направленных на снижение напряженности на рынке труда субъектов Российской Федерации, по организации общественных работ</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20020245300020000150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142 041,70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20520245303020000150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1 059 623,80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20520245363020000150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44 372,20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Межбюджетные трансферты, передаваемые бюджетам субъектов Российской Федерации в целях софинансирования расходных обязательств субъектов Российской Федерации по финансовому обеспечению (возмещению) производителям зерновых культур части затрат на производство и реализацию зерновых культур</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20720245368020000150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123 712,00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Межбюджетные трансферты, передаваемые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04220245418020000150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92 063,00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-победителях Всероссийского конкурса лучших проектов создания комфортной городской среды" классификации доходов бюджетов</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31220245424020000150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660 000,00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20720245433020000150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75 529,50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Межбюджетные трансферты, передаваемые бюджетам субъектов Российской Федерации на создание модельных муниципальных библиотек</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16320245454020000150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5 000,00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 xml:space="preserve">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w:t>
            </w:r>
            <w:r w:rsidRPr="00D63DBF">
              <w:rPr>
                <w:rFonts w:ascii="Times New Roman" w:eastAsia="Times New Roman" w:hAnsi="Times New Roman" w:cs="Times New Roman"/>
                <w:bCs/>
                <w:sz w:val="24"/>
                <w:szCs w:val="24"/>
                <w:lang w:eastAsia="ru-RU"/>
              </w:rPr>
              <w:lastRenderedPageBreak/>
              <w:t>возраста из групп риска, проживающих в организациях социального обслуживания</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07520245468020000150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37,40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Межбюджетные трансферты, передаваемые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Северо-Кавказского федерального округа</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31220245523020000150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90 765,80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Межбюджетные трансферты, передаваемые бюджетам субъектов Российской Федерации на реализацию мероприятий по развитию зарядной инфраструктуры для электромобилей</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03420245766020000150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11 435,99</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Межбюджетные трансферты, передаваемые бюджетам субъектов Российской Федерации на финансирование дорожной деятельности в отношении автомобильных дорог общего пользования регионального или межмуниципального, местного значения</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23220245784020000150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212 075,70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20020249001020000150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213 293,66</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Прочие межбюджетные трансферты, передаваемые бюджетам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07520249999020000150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22 201,70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Прочие межбюджетные трансферты, передаваемые бюджетам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20720249999020000150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188 100,00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БЕЗВОЗМЕЗДНЫЕ ПОСТУПЛЕНИЯ ОТ ГОСУДАРСТВЕННЫХ (МУНИЦИПАЛЬНЫХ) ОРГАНИЗАЦИЙ</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454079" w:rsidP="00D63DBF">
            <w:pPr>
              <w:spacing w:after="0" w:line="240" w:lineRule="exact"/>
              <w:jc w:val="center"/>
              <w:rPr>
                <w:rFonts w:ascii="Times New Roman" w:eastAsia="Times New Roman" w:hAnsi="Times New Roman" w:cs="Times New Roman"/>
                <w:bCs/>
                <w:sz w:val="24"/>
                <w:szCs w:val="24"/>
                <w:lang w:eastAsia="ru-RU"/>
              </w:rPr>
            </w:pPr>
            <w:r w:rsidRPr="00454079">
              <w:rPr>
                <w:rFonts w:ascii="Times New Roman" w:eastAsia="Times New Roman" w:hAnsi="Times New Roman" w:cs="Times New Roman"/>
                <w:bCs/>
                <w:sz w:val="24"/>
                <w:szCs w:val="24"/>
                <w:lang w:eastAsia="ru-RU"/>
              </w:rPr>
              <w:t>00020300000000000000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5 238 359,37</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Безвозмездные поступления от государственных (муниципальных) организаций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454079" w:rsidP="00D63DBF">
            <w:pPr>
              <w:spacing w:after="0" w:line="240" w:lineRule="exact"/>
              <w:jc w:val="center"/>
              <w:rPr>
                <w:rFonts w:ascii="Times New Roman" w:eastAsia="Times New Roman" w:hAnsi="Times New Roman" w:cs="Times New Roman"/>
                <w:bCs/>
                <w:sz w:val="24"/>
                <w:szCs w:val="24"/>
                <w:lang w:eastAsia="ru-RU"/>
              </w:rPr>
            </w:pPr>
            <w:r w:rsidRPr="00454079">
              <w:rPr>
                <w:rFonts w:ascii="Times New Roman" w:eastAsia="Times New Roman" w:hAnsi="Times New Roman" w:cs="Times New Roman"/>
                <w:bCs/>
                <w:sz w:val="24"/>
                <w:szCs w:val="24"/>
                <w:lang w:eastAsia="ru-RU"/>
              </w:rPr>
              <w:t>00020302000000000000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5 238 359,37</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31220302040020000150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5 231 704,09</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Прочие безвозмездные поступления от государственных (муниципальных) организаций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31220302099020000150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6 655,28</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БЕЗВОЗМЕЗДНЫЕ ПОСТУПЛЕНИЯ ОТ НЕГОСУДАРСТВЕННЫХ ОРГАНИЗАЦИЙ</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F70965" w:rsidP="00D63DBF">
            <w:pPr>
              <w:spacing w:after="0" w:line="240" w:lineRule="exact"/>
              <w:jc w:val="center"/>
              <w:rPr>
                <w:rFonts w:ascii="Times New Roman" w:eastAsia="Times New Roman" w:hAnsi="Times New Roman" w:cs="Times New Roman"/>
                <w:bCs/>
                <w:sz w:val="24"/>
                <w:szCs w:val="24"/>
                <w:lang w:eastAsia="ru-RU"/>
              </w:rPr>
            </w:pPr>
            <w:r w:rsidRPr="00F70965">
              <w:rPr>
                <w:rFonts w:ascii="Times New Roman" w:eastAsia="Times New Roman" w:hAnsi="Times New Roman" w:cs="Times New Roman"/>
                <w:bCs/>
                <w:sz w:val="24"/>
                <w:szCs w:val="24"/>
                <w:lang w:eastAsia="ru-RU"/>
              </w:rPr>
              <w:t>00020400000000000000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9 556,50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Безвозмездные поступления от негосударственных организаций в бюджеты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F70965" w:rsidP="00D63DBF">
            <w:pPr>
              <w:spacing w:after="0" w:line="240" w:lineRule="exact"/>
              <w:jc w:val="center"/>
              <w:rPr>
                <w:rFonts w:ascii="Times New Roman" w:eastAsia="Times New Roman" w:hAnsi="Times New Roman" w:cs="Times New Roman"/>
                <w:bCs/>
                <w:sz w:val="24"/>
                <w:szCs w:val="24"/>
                <w:lang w:eastAsia="ru-RU"/>
              </w:rPr>
            </w:pPr>
            <w:r w:rsidRPr="00F70965">
              <w:rPr>
                <w:rFonts w:ascii="Times New Roman" w:eastAsia="Times New Roman" w:hAnsi="Times New Roman" w:cs="Times New Roman"/>
                <w:bCs/>
                <w:sz w:val="24"/>
                <w:szCs w:val="24"/>
                <w:lang w:eastAsia="ru-RU"/>
              </w:rPr>
              <w:t>00020402000000000000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9 556,50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Предоставление негосударственными организациями грантов для получателей средств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16320402010020000150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6 000,00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Предоставление негосударственными организациями грантов для получателей средств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20020402010020000150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3 556,50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 xml:space="preserve">ДОХОДЫ БЮДЖЕТОВ БЮДЖЕТНОЙ СИСТЕМЫ РОССИЙСКОЙ ФЕДЕРАЦИИ ОТ </w:t>
            </w:r>
            <w:r w:rsidRPr="00D63DBF">
              <w:rPr>
                <w:rFonts w:ascii="Times New Roman" w:eastAsia="Times New Roman" w:hAnsi="Times New Roman" w:cs="Times New Roman"/>
                <w:bCs/>
                <w:sz w:val="24"/>
                <w:szCs w:val="24"/>
                <w:lang w:eastAsia="ru-RU"/>
              </w:rPr>
              <w:lastRenderedPageBreak/>
              <w:t>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F70965" w:rsidP="00D63DBF">
            <w:pPr>
              <w:spacing w:after="0" w:line="240" w:lineRule="exact"/>
              <w:jc w:val="center"/>
              <w:rPr>
                <w:rFonts w:ascii="Times New Roman" w:eastAsia="Times New Roman" w:hAnsi="Times New Roman" w:cs="Times New Roman"/>
                <w:bCs/>
                <w:sz w:val="24"/>
                <w:szCs w:val="24"/>
                <w:lang w:eastAsia="ru-RU"/>
              </w:rPr>
            </w:pPr>
            <w:r w:rsidRPr="00F70965">
              <w:rPr>
                <w:rFonts w:ascii="Times New Roman" w:eastAsia="Times New Roman" w:hAnsi="Times New Roman" w:cs="Times New Roman"/>
                <w:bCs/>
                <w:sz w:val="24"/>
                <w:szCs w:val="24"/>
                <w:lang w:eastAsia="ru-RU"/>
              </w:rPr>
              <w:lastRenderedPageBreak/>
              <w:t>00021800000000000000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47 132,62</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Доходы бюджетов субъектов Российской Федерации от возврата остатков субсидий на реализацию мероприятий по обеспечению жильем молодых семей из бюджетов муниципальных образований (в части возврата остатков, образовавшихся на счетах бюджетов по состоянию на 1 января текущего финансового года)</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31221825497021001150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329,70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Доходы бюджетов субъектов Российской Федерации от возврата остатков субсидий на реализацию программ формирования современной городской среды из бюджетов муниципальных образований (в части возврата остатков, образовавшихся за счет восстановленной в текущем году дебиторской задолженности прошлых лет)</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31221825555021002150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3 567,63</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Доходы бюджетов субъектов Российской Федерации от возврата остатков субвенций на ежемесячную денежную выплату на ребенка в возрасте от восьми до семнадцати лет из бюджета Фонда пенсионного и социального страхования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20021833144020000150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18 212,56</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Доходы бюджетов субъектов Российской Федерации от возврата остатков субвенций на осуществление первичного воинского учета на территориях, где отсутствуют военные комиссариаты из бюджетов муниципальных образований</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30021835118020000150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24,51</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20521860010020000150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7 555,71</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38321860010020000150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Доходы бюджетов субъектов Российской Федерации от возврата организациями остатков субсидий прошлых лет</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F70965" w:rsidP="00D63DBF">
            <w:pPr>
              <w:spacing w:after="0" w:line="240" w:lineRule="exact"/>
              <w:jc w:val="center"/>
              <w:rPr>
                <w:rFonts w:ascii="Times New Roman" w:eastAsia="Times New Roman" w:hAnsi="Times New Roman" w:cs="Times New Roman"/>
                <w:bCs/>
                <w:sz w:val="24"/>
                <w:szCs w:val="24"/>
                <w:lang w:eastAsia="ru-RU"/>
              </w:rPr>
            </w:pPr>
            <w:r w:rsidRPr="00F70965">
              <w:rPr>
                <w:rFonts w:ascii="Times New Roman" w:eastAsia="Times New Roman" w:hAnsi="Times New Roman" w:cs="Times New Roman"/>
                <w:bCs/>
                <w:sz w:val="24"/>
                <w:szCs w:val="24"/>
                <w:lang w:eastAsia="ru-RU"/>
              </w:rPr>
              <w:t>00021802000000000000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17 442,51</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Доходы бюджетов субъектов Российской Федерации от возврата бюджетными учреждениями остатков субсидий прошлых лет</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07521802010020000150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902,05</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Доходы бюджетов субъектов Российской Федерации от возврата бюджетными учреждениями остатков субсидий прошлых лет</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16321802010020000150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142,28</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Доходы бюджетов субъектов Российской Федерации от возврата бюджетными учреждениями остатков субсидий прошлых лет</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20021802010020000150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45,44</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Доходы бюджетов субъектов Российской Федерации от возврата бюджетными учреждениями остатков субсидий прошлых лет</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20521802010020000150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4 891,43</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Доходы бюджетов субъектов Российской Федерации от возврата автономными учреждениями остатков субсидий прошлых лет</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31521802020020000150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11 461,31</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ВОЗВРАТ ОСТАТКОВ СУБСИДИЙ, СУБВЕНЦИЙ И ИНЫХ МЕЖБЮДЖЕТНЫХ ТРАНСФЕРТОВ, ИМЕЮЩИХ ЦЕЛЕВОЕ НАЗНАЧЕНИЕ, ПРОШЛЫХ ЛЕТ</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F70965" w:rsidP="00D63DBF">
            <w:pPr>
              <w:spacing w:after="0" w:line="240" w:lineRule="exact"/>
              <w:jc w:val="center"/>
              <w:rPr>
                <w:rFonts w:ascii="Times New Roman" w:eastAsia="Times New Roman" w:hAnsi="Times New Roman" w:cs="Times New Roman"/>
                <w:bCs/>
                <w:sz w:val="24"/>
                <w:szCs w:val="24"/>
                <w:lang w:eastAsia="ru-RU"/>
              </w:rPr>
            </w:pPr>
            <w:r w:rsidRPr="00F70965">
              <w:rPr>
                <w:rFonts w:ascii="Times New Roman" w:eastAsia="Times New Roman" w:hAnsi="Times New Roman" w:cs="Times New Roman"/>
                <w:bCs/>
                <w:sz w:val="24"/>
                <w:szCs w:val="24"/>
                <w:lang w:eastAsia="ru-RU"/>
              </w:rPr>
              <w:t>00021900000000000000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-15 547,88</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Возврат остатков субсидий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из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20021925082020000150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-959,37</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Возврат остатков субсидий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из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20021925086020000150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-1,21</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Возврат остатков субсидий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 из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07521925114020000150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-190,13</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Возврат остатков субсидий на единовременные компенсационные выплаты медицинским работникам (врачам, фельдшерам) в возрасте до 50 лет,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 из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07521925138020000150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-7 101,07</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Возврат остатков субсидий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20521925256020000150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-1 500,00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Возврат остатков субсидий на осуществление ежемесячных выплат на детей в возрасте от трех до семи лет включительно из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20021925302020000150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-198,39</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Доходы бюджетов субъектов Российской Федерации от возврата остатков субсидий на реализацию мероприятий по обеспечению жильем молодых семей из бюджетов муниципальных образований (в части возврата остатков, образовавшихся на счетах бюджетов по состоянию на 1 января текущего финансового года)</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31221925497021001150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-313,53</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 xml:space="preserve">Возврат остатков субсидий на реализацию программ формирования современной городской </w:t>
            </w:r>
            <w:r w:rsidRPr="00D63DBF">
              <w:rPr>
                <w:rFonts w:ascii="Times New Roman" w:eastAsia="Times New Roman" w:hAnsi="Times New Roman" w:cs="Times New Roman"/>
                <w:bCs/>
                <w:sz w:val="24"/>
                <w:szCs w:val="24"/>
                <w:lang w:eastAsia="ru-RU"/>
              </w:rPr>
              <w:lastRenderedPageBreak/>
              <w:t>среды из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31221925555020000150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-3 425,38</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lastRenderedPageBreak/>
              <w:t>Возврат остатков субсидии бюджету Чеченской Республики на строительство объекта "Капитальное строительство берегозащитных сооружений правого и левого берега р. Хулхулау в н.п. Ца-Ведено, Веденского района Чеченской Республики" за счет средств резервного фонда Правительства Российской Федерации из бюджета субъекта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04421925603020000150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-107,92</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Возврат остатков субвенций на осуществление первичного воинского учета на территориях, где отсутствуют военные комиссариаты из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30021935118020000150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-24,51</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Возврат остатков субвенций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из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20021935137020000150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-0,10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Возврат остатков субвенций на оплату жилищно-коммунальных услуг отдельным категориям граждан из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20021935250020000150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-0,44</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Возврат остатков субвенций на социальные выплаты безработным гражданам в соответствии с Законом Российской Федерации от 19 апреля 1991 года N 1032-I "О занятости населения в Российской Федерации" из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20021935290020000150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-1 030,80</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Возврат остатков субвенций на выполнение полномочий Российской Федерации по осуществлению ежемесячной выплаты в связи с рождением (усыновлением) первого ребенка из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20021935573020000150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-329,08</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Возврат остатков единой субвенции из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30021935900020000150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-1,63</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07521990000020000150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-77,25</w:t>
            </w:r>
          </w:p>
        </w:tc>
      </w:tr>
      <w:tr w:rsidR="00D63DBF" w:rsidRPr="00D63DBF" w:rsidTr="00973081">
        <w:trPr>
          <w:gridBefore w:val="1"/>
          <w:gridAfter w:val="1"/>
          <w:wBefore w:w="562" w:type="dxa"/>
          <w:wAfter w:w="5387" w:type="dxa"/>
          <w:trHeight w:val="20"/>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D63DBF">
            <w:pPr>
              <w:spacing w:after="0" w:line="240" w:lineRule="exact"/>
              <w:jc w:val="center"/>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20721990000020000150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D63DBF" w:rsidRPr="00D63DBF" w:rsidRDefault="00D63DBF" w:rsidP="00A84CD5">
            <w:pPr>
              <w:spacing w:after="0" w:line="240" w:lineRule="exact"/>
              <w:jc w:val="right"/>
              <w:rPr>
                <w:rFonts w:ascii="Times New Roman" w:eastAsia="Times New Roman" w:hAnsi="Times New Roman" w:cs="Times New Roman"/>
                <w:bCs/>
                <w:sz w:val="24"/>
                <w:szCs w:val="24"/>
                <w:lang w:eastAsia="ru-RU"/>
              </w:rPr>
            </w:pPr>
            <w:r w:rsidRPr="00D63DBF">
              <w:rPr>
                <w:rFonts w:ascii="Times New Roman" w:eastAsia="Times New Roman" w:hAnsi="Times New Roman" w:cs="Times New Roman"/>
                <w:bCs/>
                <w:sz w:val="24"/>
                <w:szCs w:val="24"/>
                <w:lang w:eastAsia="ru-RU"/>
              </w:rPr>
              <w:t>-287,07</w:t>
            </w:r>
          </w:p>
        </w:tc>
      </w:tr>
    </w:tbl>
    <w:p w:rsidR="005914A5" w:rsidRDefault="005914A5" w:rsidP="00D63DBF"/>
    <w:sectPr w:rsidR="005914A5" w:rsidSect="00D63DBF">
      <w:pgSz w:w="11906" w:h="16838"/>
      <w:pgMar w:top="1134" w:right="737" w:bottom="113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3DBF"/>
    <w:rsid w:val="0011071E"/>
    <w:rsid w:val="0015390E"/>
    <w:rsid w:val="002A2061"/>
    <w:rsid w:val="00381EE4"/>
    <w:rsid w:val="003F5B50"/>
    <w:rsid w:val="00454079"/>
    <w:rsid w:val="005400CF"/>
    <w:rsid w:val="005914A5"/>
    <w:rsid w:val="005A13FD"/>
    <w:rsid w:val="00973081"/>
    <w:rsid w:val="00A84CD5"/>
    <w:rsid w:val="00C1150D"/>
    <w:rsid w:val="00D63DBF"/>
    <w:rsid w:val="00E0166B"/>
    <w:rsid w:val="00E273BC"/>
    <w:rsid w:val="00EB7C78"/>
    <w:rsid w:val="00F709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EF888E-5703-47A3-A7E9-838E925CB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3DB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63DBF"/>
    <w:rPr>
      <w:color w:val="0563C1"/>
      <w:u w:val="single"/>
    </w:rPr>
  </w:style>
  <w:style w:type="character" w:styleId="a4">
    <w:name w:val="FollowedHyperlink"/>
    <w:basedOn w:val="a0"/>
    <w:uiPriority w:val="99"/>
    <w:semiHidden/>
    <w:unhideWhenUsed/>
    <w:rsid w:val="00D63DBF"/>
    <w:rPr>
      <w:color w:val="954F72"/>
      <w:u w:val="single"/>
    </w:rPr>
  </w:style>
  <w:style w:type="paragraph" w:customStyle="1" w:styleId="xl63">
    <w:name w:val="xl63"/>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4">
    <w:name w:val="xl64"/>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5">
    <w:name w:val="xl65"/>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9">
    <w:name w:val="xl69"/>
    <w:basedOn w:val="a"/>
    <w:rsid w:val="00D63DBF"/>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D63DBF"/>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1">
    <w:name w:val="xl71"/>
    <w:basedOn w:val="a"/>
    <w:rsid w:val="00D63DBF"/>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72">
    <w:name w:val="xl72"/>
    <w:basedOn w:val="a"/>
    <w:rsid w:val="00D63DBF"/>
    <w:pP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73">
    <w:name w:val="xl73"/>
    <w:basedOn w:val="a"/>
    <w:rsid w:val="00D63DBF"/>
    <w:pP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4">
    <w:name w:val="xl74"/>
    <w:basedOn w:val="a"/>
    <w:rsid w:val="00D63DBF"/>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5">
    <w:name w:val="xl75"/>
    <w:basedOn w:val="a"/>
    <w:rsid w:val="00D63DBF"/>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76">
    <w:name w:val="xl76"/>
    <w:basedOn w:val="a"/>
    <w:rsid w:val="00D63DBF"/>
    <w:pPr>
      <w:pBdr>
        <w:top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4"/>
      <w:szCs w:val="14"/>
      <w:lang w:eastAsia="ru-RU"/>
    </w:rPr>
  </w:style>
  <w:style w:type="paragraph" w:customStyle="1" w:styleId="xl77">
    <w:name w:val="xl77"/>
    <w:basedOn w:val="a"/>
    <w:rsid w:val="00D63DBF"/>
    <w:pPr>
      <w:pBdr>
        <w:bottom w:val="single" w:sz="8" w:space="0" w:color="auto"/>
      </w:pBdr>
      <w:spacing w:before="100" w:beforeAutospacing="1" w:after="100" w:afterAutospacing="1" w:line="240" w:lineRule="auto"/>
    </w:pPr>
    <w:rPr>
      <w:rFonts w:ascii="Times New Roman" w:eastAsia="Times New Roman" w:hAnsi="Times New Roman" w:cs="Times New Roman"/>
      <w:b/>
      <w:bCs/>
      <w:sz w:val="14"/>
      <w:szCs w:val="14"/>
      <w:lang w:eastAsia="ru-RU"/>
    </w:rPr>
  </w:style>
  <w:style w:type="paragraph" w:customStyle="1" w:styleId="xl78">
    <w:name w:val="xl78"/>
    <w:basedOn w:val="a"/>
    <w:rsid w:val="00D63DBF"/>
    <w:pPr>
      <w:pBdr>
        <w:top w:val="single" w:sz="8"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4"/>
      <w:szCs w:val="14"/>
      <w:lang w:eastAsia="ru-RU"/>
    </w:rPr>
  </w:style>
  <w:style w:type="paragraph" w:customStyle="1" w:styleId="xl79">
    <w:name w:val="xl79"/>
    <w:basedOn w:val="a"/>
    <w:rsid w:val="00D63DBF"/>
    <w:pPr>
      <w:pBdr>
        <w:top w:val="single" w:sz="8"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14"/>
      <w:szCs w:val="14"/>
      <w:lang w:eastAsia="ru-RU"/>
    </w:rPr>
  </w:style>
  <w:style w:type="paragraph" w:customStyle="1" w:styleId="xl80">
    <w:name w:val="xl80"/>
    <w:basedOn w:val="a"/>
    <w:rsid w:val="00D63DBF"/>
    <w:pPr>
      <w:pBdr>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4"/>
      <w:szCs w:val="14"/>
      <w:lang w:eastAsia="ru-RU"/>
    </w:rPr>
  </w:style>
  <w:style w:type="paragraph" w:customStyle="1" w:styleId="xl81">
    <w:name w:val="xl81"/>
    <w:basedOn w:val="a"/>
    <w:rsid w:val="00D63DB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4"/>
      <w:szCs w:val="14"/>
      <w:lang w:eastAsia="ru-RU"/>
    </w:rPr>
  </w:style>
  <w:style w:type="paragraph" w:customStyle="1" w:styleId="xl82">
    <w:name w:val="xl82"/>
    <w:basedOn w:val="a"/>
    <w:rsid w:val="00D63DBF"/>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83">
    <w:name w:val="xl83"/>
    <w:basedOn w:val="a"/>
    <w:rsid w:val="00D63DBF"/>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84">
    <w:name w:val="xl84"/>
    <w:basedOn w:val="a"/>
    <w:rsid w:val="00D63DBF"/>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
    <w:name w:val="xl85"/>
    <w:basedOn w:val="a"/>
    <w:rsid w:val="00D63DBF"/>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86">
    <w:name w:val="xl86"/>
    <w:basedOn w:val="a"/>
    <w:rsid w:val="00D63DBF"/>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87">
    <w:name w:val="xl87"/>
    <w:basedOn w:val="a"/>
    <w:rsid w:val="00D63DBF"/>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88">
    <w:name w:val="xl88"/>
    <w:basedOn w:val="a"/>
    <w:rsid w:val="00D63DBF"/>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89">
    <w:name w:val="xl89"/>
    <w:basedOn w:val="a"/>
    <w:rsid w:val="00D63DBF"/>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0">
    <w:name w:val="xl90"/>
    <w:basedOn w:val="a"/>
    <w:rsid w:val="00D63DBF"/>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91">
    <w:name w:val="xl91"/>
    <w:basedOn w:val="a"/>
    <w:rsid w:val="00D63DBF"/>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2">
    <w:name w:val="xl92"/>
    <w:basedOn w:val="a"/>
    <w:rsid w:val="00D63DBF"/>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3">
    <w:name w:val="xl93"/>
    <w:basedOn w:val="a"/>
    <w:rsid w:val="00D63DBF"/>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4">
    <w:name w:val="xl94"/>
    <w:basedOn w:val="a"/>
    <w:rsid w:val="00D63DBF"/>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5">
    <w:name w:val="xl95"/>
    <w:basedOn w:val="a"/>
    <w:rsid w:val="00D63DBF"/>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6">
    <w:name w:val="xl96"/>
    <w:basedOn w:val="a"/>
    <w:rsid w:val="00D63DBF"/>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6"/>
      <w:szCs w:val="16"/>
      <w:lang w:eastAsia="ru-RU"/>
    </w:rPr>
  </w:style>
  <w:style w:type="paragraph" w:customStyle="1" w:styleId="xl97">
    <w:name w:val="xl97"/>
    <w:basedOn w:val="a"/>
    <w:rsid w:val="00D63DBF"/>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sz w:val="16"/>
      <w:szCs w:val="16"/>
      <w:lang w:eastAsia="ru-RU"/>
    </w:rPr>
  </w:style>
  <w:style w:type="paragraph" w:customStyle="1" w:styleId="xl98">
    <w:name w:val="xl98"/>
    <w:basedOn w:val="a"/>
    <w:rsid w:val="00D63DB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9">
    <w:name w:val="xl99"/>
    <w:basedOn w:val="a"/>
    <w:rsid w:val="00D63DB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0">
    <w:name w:val="xl100"/>
    <w:basedOn w:val="a"/>
    <w:rsid w:val="00D63DB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1">
    <w:name w:val="xl101"/>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2">
    <w:name w:val="xl102"/>
    <w:basedOn w:val="a"/>
    <w:rsid w:val="00D63DB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3">
    <w:name w:val="xl103"/>
    <w:basedOn w:val="a"/>
    <w:rsid w:val="00D63DB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4">
    <w:name w:val="xl104"/>
    <w:basedOn w:val="a"/>
    <w:rsid w:val="00D63DBF"/>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8"/>
      <w:szCs w:val="18"/>
      <w:lang w:eastAsia="ru-RU"/>
    </w:rPr>
  </w:style>
  <w:style w:type="paragraph" w:customStyle="1" w:styleId="xl105">
    <w:name w:val="xl105"/>
    <w:basedOn w:val="a"/>
    <w:rsid w:val="00D63DBF"/>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8"/>
      <w:szCs w:val="18"/>
      <w:lang w:eastAsia="ru-RU"/>
    </w:rPr>
  </w:style>
  <w:style w:type="paragraph" w:customStyle="1" w:styleId="xl106">
    <w:name w:val="xl106"/>
    <w:basedOn w:val="a"/>
    <w:rsid w:val="00D63DB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7">
    <w:name w:val="xl107"/>
    <w:basedOn w:val="a"/>
    <w:rsid w:val="00D63DB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8">
    <w:name w:val="xl108"/>
    <w:basedOn w:val="a"/>
    <w:rsid w:val="00D63DB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9">
    <w:name w:val="xl109"/>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0">
    <w:name w:val="xl110"/>
    <w:basedOn w:val="a"/>
    <w:rsid w:val="00D63DB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11">
    <w:name w:val="xl111"/>
    <w:basedOn w:val="a"/>
    <w:rsid w:val="00D63DBF"/>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6"/>
      <w:szCs w:val="16"/>
      <w:lang w:eastAsia="ru-RU"/>
    </w:rPr>
  </w:style>
  <w:style w:type="paragraph" w:customStyle="1" w:styleId="xl112">
    <w:name w:val="xl112"/>
    <w:basedOn w:val="a"/>
    <w:rsid w:val="00D63DBF"/>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6"/>
      <w:szCs w:val="16"/>
      <w:lang w:eastAsia="ru-RU"/>
    </w:rPr>
  </w:style>
  <w:style w:type="paragraph" w:customStyle="1" w:styleId="xl113">
    <w:name w:val="xl113"/>
    <w:basedOn w:val="a"/>
    <w:rsid w:val="00D63DBF"/>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14">
    <w:name w:val="xl114"/>
    <w:basedOn w:val="a"/>
    <w:rsid w:val="00D63DBF"/>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15">
    <w:name w:val="xl115"/>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6">
    <w:name w:val="xl116"/>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17">
    <w:name w:val="xl117"/>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18">
    <w:name w:val="xl118"/>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19">
    <w:name w:val="xl119"/>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20">
    <w:name w:val="xl120"/>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1">
    <w:name w:val="xl121"/>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122">
    <w:name w:val="xl122"/>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23">
    <w:name w:val="xl123"/>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24">
    <w:name w:val="xl124"/>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25">
    <w:name w:val="xl125"/>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26">
    <w:name w:val="xl126"/>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27">
    <w:name w:val="xl127"/>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6"/>
      <w:szCs w:val="16"/>
      <w:lang w:eastAsia="ru-RU"/>
    </w:rPr>
  </w:style>
  <w:style w:type="paragraph" w:customStyle="1" w:styleId="xl128">
    <w:name w:val="xl128"/>
    <w:basedOn w:val="a"/>
    <w:rsid w:val="00D63DBF"/>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sz w:val="16"/>
      <w:szCs w:val="16"/>
      <w:lang w:eastAsia="ru-RU"/>
    </w:rPr>
  </w:style>
  <w:style w:type="paragraph" w:customStyle="1" w:styleId="xl129">
    <w:name w:val="xl129"/>
    <w:basedOn w:val="a"/>
    <w:rsid w:val="00D63DBF"/>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0">
    <w:name w:val="xl130"/>
    <w:basedOn w:val="a"/>
    <w:rsid w:val="00D63DBF"/>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1">
    <w:name w:val="xl131"/>
    <w:basedOn w:val="a"/>
    <w:rsid w:val="00D63DBF"/>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2">
    <w:name w:val="xl132"/>
    <w:basedOn w:val="a"/>
    <w:rsid w:val="00D63DBF"/>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3">
    <w:name w:val="xl133"/>
    <w:basedOn w:val="a"/>
    <w:rsid w:val="00D63DBF"/>
    <w:pPr>
      <w:pBdr>
        <w:top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34">
    <w:name w:val="xl134"/>
    <w:basedOn w:val="a"/>
    <w:rsid w:val="00D63DBF"/>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5">
    <w:name w:val="xl135"/>
    <w:basedOn w:val="a"/>
    <w:rsid w:val="00D63DBF"/>
    <w:pPr>
      <w:pBdr>
        <w:top w:val="single" w:sz="4" w:space="0" w:color="auto"/>
        <w:left w:val="single" w:sz="4" w:space="0" w:color="auto"/>
        <w:bottom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6"/>
      <w:szCs w:val="16"/>
      <w:lang w:eastAsia="ru-RU"/>
    </w:rPr>
  </w:style>
  <w:style w:type="paragraph" w:customStyle="1" w:styleId="xl136">
    <w:name w:val="xl136"/>
    <w:basedOn w:val="a"/>
    <w:rsid w:val="00D63DBF"/>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6"/>
      <w:szCs w:val="16"/>
      <w:lang w:eastAsia="ru-RU"/>
    </w:rPr>
  </w:style>
  <w:style w:type="paragraph" w:customStyle="1" w:styleId="xl137">
    <w:name w:val="xl137"/>
    <w:basedOn w:val="a"/>
    <w:rsid w:val="00D63DBF"/>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8">
    <w:name w:val="xl138"/>
    <w:basedOn w:val="a"/>
    <w:rsid w:val="00D63DBF"/>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9">
    <w:name w:val="xl139"/>
    <w:basedOn w:val="a"/>
    <w:rsid w:val="00D63DBF"/>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0">
    <w:name w:val="xl140"/>
    <w:basedOn w:val="a"/>
    <w:rsid w:val="00D63DBF"/>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1">
    <w:name w:val="xl141"/>
    <w:basedOn w:val="a"/>
    <w:rsid w:val="00D63DBF"/>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2">
    <w:name w:val="xl142"/>
    <w:basedOn w:val="a"/>
    <w:rsid w:val="00D63DBF"/>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43">
    <w:name w:val="xl143"/>
    <w:basedOn w:val="a"/>
    <w:rsid w:val="00D63DBF"/>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144">
    <w:name w:val="xl144"/>
    <w:basedOn w:val="a"/>
    <w:rsid w:val="00D63DBF"/>
    <w:pPr>
      <w:pBdr>
        <w:top w:val="single" w:sz="4" w:space="0" w:color="auto"/>
        <w:left w:val="single" w:sz="8"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145">
    <w:name w:val="xl145"/>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8"/>
      <w:szCs w:val="18"/>
      <w:lang w:eastAsia="ru-RU"/>
    </w:rPr>
  </w:style>
  <w:style w:type="paragraph" w:customStyle="1" w:styleId="xl146">
    <w:name w:val="xl146"/>
    <w:basedOn w:val="a"/>
    <w:rsid w:val="00D63DBF"/>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7">
    <w:name w:val="xl147"/>
    <w:basedOn w:val="a"/>
    <w:rsid w:val="00D63DBF"/>
    <w:pPr>
      <w:pBdr>
        <w:top w:val="single" w:sz="4" w:space="0" w:color="auto"/>
        <w:left w:val="single" w:sz="8"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48">
    <w:name w:val="xl148"/>
    <w:basedOn w:val="a"/>
    <w:rsid w:val="00D63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D63DBF"/>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D63DBF"/>
    <w:pPr>
      <w:pBdr>
        <w:top w:val="single" w:sz="4" w:space="0" w:color="auto"/>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51">
    <w:name w:val="xl151"/>
    <w:basedOn w:val="a"/>
    <w:rsid w:val="00D63DBF"/>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6"/>
      <w:szCs w:val="16"/>
      <w:lang w:eastAsia="ru-RU"/>
    </w:rPr>
  </w:style>
  <w:style w:type="paragraph" w:customStyle="1" w:styleId="xl152">
    <w:name w:val="xl152"/>
    <w:basedOn w:val="a"/>
    <w:rsid w:val="00D63DBF"/>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53">
    <w:name w:val="xl153"/>
    <w:basedOn w:val="a"/>
    <w:rsid w:val="00D63DBF"/>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54">
    <w:name w:val="xl154"/>
    <w:basedOn w:val="a"/>
    <w:rsid w:val="00D63DBF"/>
    <w:pPr>
      <w:pBdr>
        <w:top w:val="single" w:sz="4" w:space="0" w:color="auto"/>
        <w:left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6"/>
      <w:szCs w:val="16"/>
      <w:lang w:eastAsia="ru-RU"/>
    </w:rPr>
  </w:style>
  <w:style w:type="paragraph" w:customStyle="1" w:styleId="xl155">
    <w:name w:val="xl155"/>
    <w:basedOn w:val="a"/>
    <w:rsid w:val="00D63DBF"/>
    <w:pPr>
      <w:pBdr>
        <w:top w:val="single" w:sz="8" w:space="0" w:color="auto"/>
        <w:left w:val="single" w:sz="8"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ru-RU"/>
    </w:rPr>
  </w:style>
  <w:style w:type="paragraph" w:customStyle="1" w:styleId="xl156">
    <w:name w:val="xl156"/>
    <w:basedOn w:val="a"/>
    <w:rsid w:val="00D63DBF"/>
    <w:pPr>
      <w:pBdr>
        <w:top w:val="single" w:sz="8"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ru-RU"/>
    </w:rPr>
  </w:style>
  <w:style w:type="paragraph" w:customStyle="1" w:styleId="xl157">
    <w:name w:val="xl157"/>
    <w:basedOn w:val="a"/>
    <w:rsid w:val="00D63DBF"/>
    <w:pPr>
      <w:pBdr>
        <w:top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936787">
      <w:bodyDiv w:val="1"/>
      <w:marLeft w:val="0"/>
      <w:marRight w:val="0"/>
      <w:marTop w:val="0"/>
      <w:marBottom w:val="0"/>
      <w:divBdr>
        <w:top w:val="none" w:sz="0" w:space="0" w:color="auto"/>
        <w:left w:val="none" w:sz="0" w:space="0" w:color="auto"/>
        <w:bottom w:val="none" w:sz="0" w:space="0" w:color="auto"/>
        <w:right w:val="none" w:sz="0" w:space="0" w:color="auto"/>
      </w:divBdr>
    </w:div>
    <w:div w:id="109382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39</Pages>
  <Words>14892</Words>
  <Characters>84887</Characters>
  <Application>Microsoft Office Word</Application>
  <DocSecurity>0</DocSecurity>
  <Lines>707</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Ахмадов Магомед Пашаевич</dc:creator>
  <cp:keywords/>
  <dc:description/>
  <cp:lastModifiedBy>Курбанов Гумки Асвадович</cp:lastModifiedBy>
  <cp:revision>10</cp:revision>
  <dcterms:created xsi:type="dcterms:W3CDTF">2024-03-25T14:29:00Z</dcterms:created>
  <dcterms:modified xsi:type="dcterms:W3CDTF">2024-04-03T09:37:00Z</dcterms:modified>
</cp:coreProperties>
</file>